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1D4AE8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1D4AE8"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1312;visibility:visibl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</w:pict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1D4AE8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1D4AE8"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0288;visibility:visibl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</w:pict>
      </w:r>
      <w:r w:rsidR="004D354C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DF6086">
        <w:rPr>
          <w:rFonts w:ascii="Times New Roman" w:hAnsi="Times New Roman"/>
          <w:szCs w:val="28"/>
          <w:lang w:val="pt-BR"/>
        </w:rPr>
        <w:t>Kỹ thuật M&amp;E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Thời gian thực hiện học phần:</w:t>
      </w:r>
      <w:r w:rsidR="004F56DF">
        <w:rPr>
          <w:rFonts w:ascii="Times New Roman" w:hAnsi="Times New Roman"/>
          <w:b/>
          <w:bCs/>
          <w:szCs w:val="28"/>
          <w:lang w:val="pt-BR"/>
        </w:rPr>
        <w:t xml:space="preserve"> 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</w:t>
      </w:r>
      <w:r w:rsidR="004F56DF">
        <w:rPr>
          <w:rFonts w:ascii="Times New Roman" w:hAnsi="Times New Roman"/>
          <w:bCs/>
          <w:szCs w:val="28"/>
          <w:lang w:val="pt-BR"/>
        </w:rPr>
        <w:t xml:space="preserve"> lý thuyết</w:t>
      </w:r>
      <w:r w:rsidRPr="007B11F5">
        <w:rPr>
          <w:rFonts w:ascii="Times New Roman" w:hAnsi="Times New Roman"/>
          <w:bCs/>
          <w:szCs w:val="28"/>
          <w:lang w:val="pt-BR"/>
        </w:rPr>
        <w:t>; (Lý thuyết: .... giờ; Thực hành, thí nghiệm, thảo luận, bài tập: .... giờ; Kiểm tra: ....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1C737F" w:rsidP="00565AB5">
      <w:pPr>
        <w:pStyle w:val="Heading6"/>
        <w:numPr>
          <w:ilvl w:val="0"/>
          <w:numId w:val="0"/>
        </w:numPr>
        <w:tabs>
          <w:tab w:val="left" w:pos="284"/>
        </w:tabs>
        <w:spacing w:line="276" w:lineRule="auto"/>
        <w:ind w:left="450"/>
        <w:jc w:val="left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-  </w:t>
      </w:r>
      <w:r w:rsidR="004D354C" w:rsidRPr="001C737F">
        <w:rPr>
          <w:rFonts w:ascii="Times New Roman" w:hAnsi="Times New Roman"/>
          <w:b w:val="0"/>
          <w:bCs/>
          <w:sz w:val="28"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="00160786" w:rsidRPr="00160786">
        <w:rPr>
          <w:rFonts w:ascii="Times New Roman" w:hAnsi="Times New Roman"/>
          <w:b w:val="0"/>
          <w:bCs/>
          <w:sz w:val="28"/>
          <w:szCs w:val="28"/>
          <w:lang w:val="pt-BR"/>
        </w:rPr>
        <w:t>Trang bị</w:t>
      </w:r>
      <w:r w:rsidR="00160786"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  <w:b w:val="0"/>
          <w:sz w:val="26"/>
          <w:szCs w:val="26"/>
          <w:lang w:val="nl-NL"/>
        </w:rPr>
        <w:t xml:space="preserve">kiến thức về Hệ thống </w:t>
      </w:r>
      <w:r w:rsidR="00160786">
        <w:rPr>
          <w:rFonts w:ascii="Times New Roman" w:hAnsi="Times New Roman"/>
          <w:b w:val="0"/>
          <w:sz w:val="26"/>
          <w:szCs w:val="26"/>
          <w:lang w:val="nl-NL"/>
        </w:rPr>
        <w:t>k</w:t>
      </w:r>
      <w:r>
        <w:rPr>
          <w:rFonts w:ascii="Times New Roman" w:hAnsi="Times New Roman"/>
          <w:b w:val="0"/>
          <w:sz w:val="26"/>
          <w:szCs w:val="26"/>
          <w:lang w:val="nl-NL"/>
        </w:rPr>
        <w:t xml:space="preserve">ỹ thuật </w:t>
      </w:r>
      <w:r w:rsidR="00160786">
        <w:rPr>
          <w:rFonts w:ascii="Times New Roman" w:hAnsi="Times New Roman"/>
          <w:b w:val="0"/>
          <w:sz w:val="26"/>
          <w:szCs w:val="26"/>
          <w:lang w:val="nl-NL"/>
        </w:rPr>
        <w:t>c</w:t>
      </w:r>
      <w:r>
        <w:rPr>
          <w:rFonts w:ascii="Times New Roman" w:hAnsi="Times New Roman"/>
          <w:b w:val="0"/>
          <w:sz w:val="26"/>
          <w:szCs w:val="26"/>
          <w:lang w:val="nl-NL"/>
        </w:rPr>
        <w:t xml:space="preserve">ơ </w:t>
      </w:r>
      <w:r w:rsidR="00160786">
        <w:rPr>
          <w:rFonts w:ascii="Times New Roman" w:hAnsi="Times New Roman"/>
          <w:b w:val="0"/>
          <w:sz w:val="26"/>
          <w:szCs w:val="26"/>
          <w:lang w:val="nl-NL"/>
        </w:rPr>
        <w:t>đ</w:t>
      </w:r>
      <w:r>
        <w:rPr>
          <w:rFonts w:ascii="Times New Roman" w:hAnsi="Times New Roman"/>
          <w:b w:val="0"/>
          <w:sz w:val="26"/>
          <w:szCs w:val="26"/>
          <w:lang w:val="nl-NL"/>
        </w:rPr>
        <w:t>iện (M&amp;E) và kiến thức về AutoCad căn bản để triển khai các bản vẽ M&amp;E trong giai đoạn thiết kế</w:t>
      </w:r>
      <w:r w:rsidR="00160786">
        <w:rPr>
          <w:rFonts w:ascii="Times New Roman" w:hAnsi="Times New Roman"/>
          <w:b w:val="0"/>
          <w:sz w:val="26"/>
          <w:szCs w:val="26"/>
          <w:lang w:val="nl-NL"/>
        </w:rPr>
        <w:t>.</w:t>
      </w:r>
    </w:p>
    <w:p w:rsidR="00565AB5" w:rsidRPr="00CB53DD" w:rsidRDefault="00565AB5" w:rsidP="00565AB5">
      <w:pPr>
        <w:spacing w:line="276" w:lineRule="auto"/>
        <w:ind w:left="450"/>
        <w:rPr>
          <w:b/>
          <w:lang w:val="nl-NL"/>
        </w:rPr>
      </w:pPr>
      <w:r>
        <w:rPr>
          <w:rFonts w:ascii="Times New Roman" w:hAnsi="Times New Roman"/>
          <w:bCs/>
          <w:szCs w:val="28"/>
          <w:lang w:val="pt-BR"/>
        </w:rPr>
        <w:t xml:space="preserve">-  </w:t>
      </w:r>
      <w:r w:rsidR="004D354C" w:rsidRPr="007B11F5">
        <w:rPr>
          <w:rFonts w:ascii="Times New Roman" w:hAnsi="Times New Roman"/>
          <w:bCs/>
          <w:szCs w:val="28"/>
          <w:lang w:val="pt-BR"/>
        </w:rPr>
        <w:t>Kỹ năng: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="00160786">
        <w:rPr>
          <w:rFonts w:ascii="Times New Roman" w:hAnsi="Times New Roman"/>
          <w:bCs/>
          <w:szCs w:val="28"/>
          <w:lang w:val="pt-BR"/>
        </w:rPr>
        <w:t xml:space="preserve">Vận dụng kiến thức M&amp;E kết hợp </w:t>
      </w:r>
      <w:r>
        <w:rPr>
          <w:rFonts w:ascii="Times New Roman" w:hAnsi="Times New Roman"/>
          <w:lang w:val="nl-NL"/>
        </w:rPr>
        <w:t xml:space="preserve">kỹ thuật ứng dụng AutoCad để triển khai các bản vẽ M&amp;E </w:t>
      </w:r>
      <w:r w:rsidRPr="00857A78">
        <w:rPr>
          <w:rFonts w:ascii="Times New Roman" w:hAnsi="Times New Roman"/>
          <w:lang w:val="nl-NL"/>
        </w:rPr>
        <w:t>t</w:t>
      </w:r>
      <w:r w:rsidRPr="00857A78">
        <w:rPr>
          <w:rFonts w:ascii="Times New Roman" w:hAnsi="Times New Roman"/>
          <w:szCs w:val="26"/>
          <w:lang w:val="nl-NL"/>
        </w:rPr>
        <w:t>rong giai đoạn thiết kế</w:t>
      </w:r>
      <w:r w:rsidR="00160786">
        <w:rPr>
          <w:rFonts w:ascii="Times New Roman" w:hAnsi="Times New Roman"/>
          <w:szCs w:val="26"/>
          <w:lang w:val="nl-NL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6E7AF6" w:rsidRDefault="006E7AF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6E7AF6" w:rsidRDefault="006E7AF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6E7AF6" w:rsidRDefault="006E7AF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6E7AF6" w:rsidRPr="007B11F5" w:rsidRDefault="006E7AF6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FB098D" w:rsidRPr="007B11F5" w:rsidRDefault="007C1A8E" w:rsidP="006E7AF6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FB098D" w:rsidRPr="007B11F5" w:rsidRDefault="00FB098D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D571FE" w:rsidRDefault="00D571FE" w:rsidP="00D571FE">
            <w:pPr>
              <w:tabs>
                <w:tab w:val="left" w:pos="5670"/>
              </w:tabs>
              <w:spacing w:before="120"/>
              <w:jc w:val="both"/>
              <w:rPr>
                <w:rFonts w:ascii="Times New Roman" w:hAnsi="Times New Roman"/>
                <w:b/>
                <w:szCs w:val="28"/>
                <w:lang w:val="sv-SE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lastRenderedPageBreak/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1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: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  Giới thiệu tổng quan về các hệ thống M&amp;E trong toà nhà </w:t>
            </w:r>
          </w:p>
          <w:p w:rsidR="00D571FE" w:rsidRPr="007B11F5" w:rsidRDefault="00D571FE" w:rsidP="00D571FE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1.1. Hệ thống điện</w:t>
            </w:r>
          </w:p>
          <w:p w:rsidR="00D571FE" w:rsidRDefault="00D571FE" w:rsidP="00D571FE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1</w:t>
            </w:r>
            <w:r w:rsidRPr="007B11F5">
              <w:rPr>
                <w:rFonts w:ascii="Times New Roman" w:hAnsi="Times New Roman"/>
                <w:szCs w:val="28"/>
                <w:lang w:val="sv-SE"/>
              </w:rPr>
              <w:t>.</w:t>
            </w:r>
            <w:r>
              <w:rPr>
                <w:rFonts w:ascii="Times New Roman" w:hAnsi="Times New Roman"/>
                <w:szCs w:val="28"/>
                <w:lang w:val="sv-SE"/>
              </w:rPr>
              <w:t>2. Hệ thống điều hoà không khí và thông gió</w:t>
            </w:r>
          </w:p>
          <w:p w:rsidR="00D571FE" w:rsidRDefault="00D571FE" w:rsidP="00D571FE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1.3 Hệ thống nối đất</w:t>
            </w:r>
          </w:p>
          <w:p w:rsidR="00D571FE" w:rsidRDefault="00D571FE" w:rsidP="00D571FE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1.4 Hệ thống điện thông tin</w:t>
            </w:r>
          </w:p>
          <w:p w:rsidR="00D571FE" w:rsidRDefault="00D571FE" w:rsidP="00D571FE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1.5 Hệ thống chống sét</w:t>
            </w:r>
          </w:p>
          <w:p w:rsidR="00D571FE" w:rsidRDefault="00D571FE" w:rsidP="00D571FE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1.6 Hệ thống cấp thoát nước</w:t>
            </w:r>
          </w:p>
          <w:p w:rsidR="00D571FE" w:rsidRPr="007B11F5" w:rsidRDefault="00D571FE" w:rsidP="00D571FE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lastRenderedPageBreak/>
              <w:t>1.7 Hệ thống phòng và chữa cháy</w:t>
            </w:r>
          </w:p>
          <w:p w:rsidR="00D571FE" w:rsidRDefault="00D571FE" w:rsidP="00D571FE">
            <w:pPr>
              <w:tabs>
                <w:tab w:val="left" w:pos="5670"/>
              </w:tabs>
              <w:spacing w:before="120"/>
              <w:jc w:val="both"/>
              <w:rPr>
                <w:rFonts w:ascii="Times New Roman" w:hAnsi="Times New Roman"/>
                <w:b/>
                <w:szCs w:val="28"/>
                <w:lang w:val="sv-SE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2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Giới thiệu một số tiêu chuẩn Việt Nam và Quốc tế liên quan đến hệ thống M&amp;E</w:t>
            </w:r>
          </w:p>
          <w:p w:rsidR="00D571FE" w:rsidRPr="00DD7778" w:rsidRDefault="00D571FE" w:rsidP="00D571FE">
            <w:pPr>
              <w:spacing w:before="120"/>
              <w:ind w:firstLine="284"/>
              <w:jc w:val="both"/>
              <w:rPr>
                <w:rFonts w:ascii="Times New Roman" w:hAnsi="Times New Roman"/>
                <w:u w:val="single"/>
                <w:lang w:val="nl-NL"/>
              </w:rPr>
            </w:pPr>
            <w:r w:rsidRPr="007B11F5">
              <w:rPr>
                <w:rFonts w:ascii="Times New Roman" w:hAnsi="Times New Roman"/>
                <w:szCs w:val="28"/>
                <w:lang w:val="sv-SE"/>
              </w:rPr>
              <w:t xml:space="preserve">2.1. </w:t>
            </w:r>
            <w:r>
              <w:rPr>
                <w:rFonts w:ascii="Times New Roman" w:hAnsi="Times New Roman"/>
                <w:szCs w:val="28"/>
                <w:lang w:val="sv-SE"/>
              </w:rPr>
              <w:t>Một số tiêu chuẩn Việt Nam</w:t>
            </w:r>
          </w:p>
          <w:p w:rsidR="00D571FE" w:rsidRPr="00DD7778" w:rsidRDefault="00D571FE" w:rsidP="00D571FE">
            <w:pPr>
              <w:spacing w:before="120" w:after="120" w:line="276" w:lineRule="auto"/>
              <w:ind w:left="276"/>
              <w:rPr>
                <w:rFonts w:ascii="Times New Roman" w:hAnsi="Times New Roman"/>
                <w:color w:val="000000"/>
                <w:szCs w:val="26"/>
              </w:rPr>
            </w:pP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-  TCVN 7447: 20</w:t>
            </w:r>
            <w:r w:rsidRPr="00DD7778">
              <w:rPr>
                <w:rFonts w:ascii="Times New Roman" w:hAnsi="Times New Roman"/>
                <w:color w:val="000000"/>
                <w:szCs w:val="26"/>
              </w:rPr>
              <w:t>10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-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201</w:t>
            </w:r>
            <w:r w:rsidRPr="00DD7778">
              <w:rPr>
                <w:rFonts w:ascii="Times New Roman" w:hAnsi="Times New Roman"/>
                <w:color w:val="000000"/>
                <w:szCs w:val="26"/>
              </w:rPr>
              <w:t>1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: Hệ thống </w:t>
            </w:r>
            <w:r>
              <w:rPr>
                <w:rFonts w:ascii="Times New Roman" w:hAnsi="Times New Roman"/>
                <w:color w:val="000000"/>
                <w:szCs w:val="26"/>
              </w:rPr>
              <w:t>l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ắp đặt </w:t>
            </w:r>
            <w:r>
              <w:rPr>
                <w:rFonts w:ascii="Times New Roman" w:hAnsi="Times New Roman"/>
                <w:color w:val="000000"/>
                <w:szCs w:val="26"/>
              </w:rPr>
              <w:t>đ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iện </w:t>
            </w:r>
            <w:r>
              <w:rPr>
                <w:rFonts w:ascii="Times New Roman" w:hAnsi="Times New Roman"/>
                <w:color w:val="000000"/>
                <w:szCs w:val="26"/>
              </w:rPr>
              <w:t>h</w:t>
            </w:r>
            <w:r w:rsidRPr="00DD7778">
              <w:rPr>
                <w:rFonts w:ascii="Times New Roman" w:hAnsi="Times New Roman"/>
                <w:color w:val="000000"/>
                <w:szCs w:val="26"/>
              </w:rPr>
              <w:t>ạ áp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;</w:t>
            </w:r>
          </w:p>
          <w:p w:rsidR="00D571FE" w:rsidRPr="00DD7778" w:rsidRDefault="00D571FE" w:rsidP="00D571FE">
            <w:pPr>
              <w:spacing w:before="120" w:after="120" w:line="276" w:lineRule="auto"/>
              <w:ind w:left="276"/>
              <w:rPr>
                <w:rFonts w:ascii="Times New Roman" w:hAnsi="Times New Roman"/>
                <w:color w:val="000000"/>
                <w:szCs w:val="26"/>
              </w:rPr>
            </w:pP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-  QCVN QT</w:t>
            </w:r>
            <w:r w:rsidRPr="00DD7778">
              <w:rPr>
                <w:rFonts w:ascii="Times New Roman" w:hAnsi="Times New Roman"/>
                <w:caps/>
                <w:color w:val="000000"/>
                <w:szCs w:val="26"/>
                <w:lang w:val="vi-VN"/>
              </w:rPr>
              <w:t>Đ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-8: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2010/BCT: Quy chuẩn </w:t>
            </w:r>
            <w:r>
              <w:rPr>
                <w:rFonts w:ascii="Times New Roman" w:hAnsi="Times New Roman"/>
                <w:color w:val="000000"/>
                <w:szCs w:val="26"/>
              </w:rPr>
              <w:t>k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ỹ thuật </w:t>
            </w:r>
            <w:r>
              <w:rPr>
                <w:rFonts w:ascii="Times New Roman" w:hAnsi="Times New Roman"/>
                <w:color w:val="000000"/>
                <w:szCs w:val="26"/>
              </w:rPr>
              <w:t>đ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iện hạ áp;</w:t>
            </w:r>
          </w:p>
          <w:p w:rsidR="00D571FE" w:rsidRPr="00DD7778" w:rsidRDefault="00D571FE" w:rsidP="00D571FE">
            <w:pPr>
              <w:spacing w:before="120" w:after="120" w:line="276" w:lineRule="auto"/>
              <w:ind w:left="276"/>
              <w:rPr>
                <w:rFonts w:ascii="Times New Roman" w:hAnsi="Times New Roman"/>
                <w:color w:val="000000"/>
                <w:szCs w:val="26"/>
              </w:rPr>
            </w:pP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-  TCVN 7114-1,3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: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2008: Chiếu sáng nơi làm việc </w:t>
            </w:r>
            <w:r>
              <w:rPr>
                <w:rFonts w:ascii="Times New Roman" w:hAnsi="Times New Roman"/>
                <w:color w:val="000000"/>
                <w:szCs w:val="26"/>
              </w:rPr>
              <w:t>t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rong nhà, </w:t>
            </w:r>
            <w:r>
              <w:rPr>
                <w:rFonts w:ascii="Times New Roman" w:hAnsi="Times New Roman"/>
                <w:color w:val="000000"/>
                <w:szCs w:val="26"/>
              </w:rPr>
              <w:t>chiếu sáng  a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n toàn và bảo vệ 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n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goài nhà;</w:t>
            </w:r>
          </w:p>
          <w:p w:rsidR="00D571FE" w:rsidRPr="00DD7778" w:rsidRDefault="00D571FE" w:rsidP="00D571FE">
            <w:pPr>
              <w:spacing w:before="120" w:after="120" w:line="276" w:lineRule="auto"/>
              <w:ind w:left="276"/>
              <w:rPr>
                <w:rFonts w:ascii="Times New Roman" w:hAnsi="Times New Roman"/>
                <w:color w:val="000000"/>
                <w:szCs w:val="26"/>
              </w:rPr>
            </w:pP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-  TCXDVN 253:2001: Lắp đặt thiết bị </w:t>
            </w:r>
            <w:r>
              <w:rPr>
                <w:rFonts w:ascii="Times New Roman" w:hAnsi="Times New Roman"/>
                <w:color w:val="000000"/>
                <w:szCs w:val="26"/>
              </w:rPr>
              <w:t>c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hiếu sáng cho các </w:t>
            </w:r>
            <w:r>
              <w:rPr>
                <w:rFonts w:ascii="Times New Roman" w:hAnsi="Times New Roman"/>
                <w:color w:val="000000"/>
                <w:szCs w:val="26"/>
              </w:rPr>
              <w:t>c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ông trình </w:t>
            </w:r>
            <w:r>
              <w:rPr>
                <w:rFonts w:ascii="Times New Roman" w:hAnsi="Times New Roman"/>
                <w:color w:val="000000"/>
                <w:szCs w:val="26"/>
              </w:rPr>
              <w:t>c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ông nghiệp;</w:t>
            </w:r>
          </w:p>
          <w:p w:rsidR="00D571FE" w:rsidRPr="00DD7778" w:rsidRDefault="00D571FE" w:rsidP="00D571FE">
            <w:pPr>
              <w:spacing w:before="120" w:after="120" w:line="276" w:lineRule="auto"/>
              <w:ind w:left="276"/>
              <w:rPr>
                <w:rFonts w:ascii="Times New Roman" w:hAnsi="Times New Roman"/>
                <w:color w:val="000000"/>
                <w:szCs w:val="26"/>
              </w:rPr>
            </w:pP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-  TCXDVN 333:2005: Chiếu sáng nhân tạo </w:t>
            </w:r>
            <w:r>
              <w:rPr>
                <w:rFonts w:ascii="Times New Roman" w:hAnsi="Times New Roman"/>
                <w:color w:val="000000"/>
                <w:szCs w:val="26"/>
              </w:rPr>
              <w:t>b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ên ngoài các </w:t>
            </w:r>
            <w:r>
              <w:rPr>
                <w:rFonts w:ascii="Times New Roman" w:hAnsi="Times New Roman"/>
                <w:color w:val="000000"/>
                <w:szCs w:val="26"/>
              </w:rPr>
              <w:t>công trình  c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ông cộng và </w:t>
            </w:r>
            <w:r>
              <w:rPr>
                <w:rFonts w:ascii="Times New Roman" w:hAnsi="Times New Roman"/>
                <w:color w:val="000000"/>
                <w:szCs w:val="26"/>
              </w:rPr>
              <w:t>kỹ thuật h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ạ tầng </w:t>
            </w:r>
            <w:r>
              <w:rPr>
                <w:rFonts w:ascii="Times New Roman" w:hAnsi="Times New Roman"/>
                <w:color w:val="000000"/>
                <w:szCs w:val="26"/>
              </w:rPr>
              <w:t>đ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ô thị;</w:t>
            </w:r>
          </w:p>
          <w:p w:rsidR="00D571FE" w:rsidRPr="00DD7778" w:rsidRDefault="00D571FE" w:rsidP="00D571FE">
            <w:pPr>
              <w:spacing w:before="120" w:after="120" w:line="276" w:lineRule="auto"/>
              <w:ind w:left="276"/>
              <w:rPr>
                <w:rFonts w:ascii="Times New Roman" w:hAnsi="Times New Roman"/>
                <w:color w:val="000000"/>
                <w:szCs w:val="26"/>
              </w:rPr>
            </w:pP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-  TCXDVN 259:2001: Chiếu sáng nhân tạo </w:t>
            </w:r>
            <w:r>
              <w:rPr>
                <w:rFonts w:ascii="Times New Roman" w:hAnsi="Times New Roman"/>
                <w:color w:val="000000"/>
                <w:szCs w:val="26"/>
              </w:rPr>
              <w:t>đ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ường, </w:t>
            </w:r>
            <w:r>
              <w:rPr>
                <w:rFonts w:ascii="Times New Roman" w:hAnsi="Times New Roman"/>
                <w:color w:val="000000"/>
                <w:szCs w:val="26"/>
              </w:rPr>
              <w:t>đ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ường phố, </w:t>
            </w:r>
            <w:r>
              <w:rPr>
                <w:rFonts w:ascii="Times New Roman" w:hAnsi="Times New Roman"/>
                <w:color w:val="000000"/>
                <w:szCs w:val="26"/>
              </w:rPr>
              <w:t>q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uãng trường đô thị;</w:t>
            </w:r>
          </w:p>
          <w:p w:rsidR="00D571FE" w:rsidRDefault="00D571FE" w:rsidP="00D571FE">
            <w:pPr>
              <w:spacing w:before="120" w:after="120" w:line="276" w:lineRule="auto"/>
              <w:ind w:left="276"/>
              <w:rPr>
                <w:rFonts w:ascii="Times New Roman" w:hAnsi="Times New Roman"/>
                <w:color w:val="000000"/>
                <w:szCs w:val="26"/>
              </w:rPr>
            </w:pP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>-  TCVN 8071: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2009: Công trình </w:t>
            </w:r>
            <w:r>
              <w:rPr>
                <w:rFonts w:ascii="Times New Roman" w:hAnsi="Times New Roman"/>
                <w:color w:val="000000"/>
                <w:szCs w:val="26"/>
              </w:rPr>
              <w:t>v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iễn thông – Quy tắc thực hành </w:t>
            </w:r>
            <w:r>
              <w:rPr>
                <w:rFonts w:ascii="Times New Roman" w:hAnsi="Times New Roman"/>
                <w:color w:val="000000"/>
                <w:szCs w:val="26"/>
              </w:rPr>
              <w:t>c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hống sét và </w:t>
            </w:r>
            <w:r>
              <w:rPr>
                <w:rFonts w:ascii="Times New Roman" w:hAnsi="Times New Roman"/>
                <w:color w:val="000000"/>
                <w:szCs w:val="26"/>
              </w:rPr>
              <w:t>t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t xml:space="preserve">iếp </w:t>
            </w:r>
            <w:r w:rsidRPr="00DD7778">
              <w:rPr>
                <w:rFonts w:ascii="Times New Roman" w:hAnsi="Times New Roman"/>
                <w:color w:val="000000"/>
                <w:szCs w:val="26"/>
                <w:lang w:val="vi-VN"/>
              </w:rPr>
              <w:lastRenderedPageBreak/>
              <w:t>đất.</w:t>
            </w:r>
          </w:p>
          <w:p w:rsidR="00D571FE" w:rsidRDefault="00D571FE" w:rsidP="00D571FE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2.2. Một số tiêu chuẩn Quốc tế</w:t>
            </w:r>
          </w:p>
          <w:p w:rsidR="00D571FE" w:rsidRPr="00A007FB" w:rsidRDefault="00D571FE" w:rsidP="00D571FE">
            <w:pPr>
              <w:spacing w:line="276" w:lineRule="auto"/>
              <w:ind w:left="276"/>
              <w:rPr>
                <w:rFonts w:ascii="Times New Roman" w:hAnsi="Times New Roman"/>
                <w:szCs w:val="26"/>
                <w:u w:val="single"/>
                <w:lang w:val="nl-NL"/>
              </w:rPr>
            </w:pPr>
            <w:r w:rsidRPr="00A007FB">
              <w:rPr>
                <w:rFonts w:ascii="Times New Roman" w:hAnsi="Times New Roman"/>
                <w:color w:val="000000"/>
                <w:szCs w:val="26"/>
              </w:rPr>
              <w:t>-  IEC 60364: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A007FB">
              <w:rPr>
                <w:rFonts w:ascii="Times New Roman" w:hAnsi="Times New Roman"/>
                <w:color w:val="000000"/>
                <w:szCs w:val="26"/>
              </w:rPr>
              <w:t xml:space="preserve">2009 – Low Voltage Electrical Installations of Buildings (Hệ thống </w:t>
            </w:r>
            <w:r>
              <w:rPr>
                <w:rFonts w:ascii="Times New Roman" w:hAnsi="Times New Roman"/>
                <w:color w:val="000000"/>
                <w:szCs w:val="26"/>
              </w:rPr>
              <w:t>l</w:t>
            </w:r>
            <w:r w:rsidRPr="00A007FB">
              <w:rPr>
                <w:rFonts w:ascii="Times New Roman" w:hAnsi="Times New Roman"/>
                <w:color w:val="000000"/>
                <w:szCs w:val="26"/>
              </w:rPr>
              <w:t xml:space="preserve">ắp đặt </w:t>
            </w:r>
            <w:r>
              <w:rPr>
                <w:rFonts w:ascii="Times New Roman" w:hAnsi="Times New Roman"/>
                <w:color w:val="000000"/>
                <w:szCs w:val="26"/>
              </w:rPr>
              <w:t>đ</w:t>
            </w:r>
            <w:r w:rsidRPr="00A007FB">
              <w:rPr>
                <w:rFonts w:ascii="Times New Roman" w:hAnsi="Times New Roman"/>
                <w:color w:val="000000"/>
                <w:szCs w:val="26"/>
              </w:rPr>
              <w:t xml:space="preserve">iện </w:t>
            </w:r>
            <w:r>
              <w:rPr>
                <w:rFonts w:ascii="Times New Roman" w:hAnsi="Times New Roman"/>
                <w:color w:val="000000"/>
                <w:szCs w:val="26"/>
              </w:rPr>
              <w:t>h</w:t>
            </w:r>
            <w:r w:rsidRPr="00A007FB">
              <w:rPr>
                <w:rFonts w:ascii="Times New Roman" w:hAnsi="Times New Roman"/>
                <w:color w:val="000000"/>
                <w:szCs w:val="26"/>
              </w:rPr>
              <w:t>ạ áp).</w:t>
            </w:r>
          </w:p>
          <w:p w:rsidR="00D571FE" w:rsidRPr="003729E4" w:rsidRDefault="00D571FE" w:rsidP="00D571FE">
            <w:pPr>
              <w:spacing w:before="120" w:after="120" w:line="276" w:lineRule="auto"/>
              <w:ind w:left="276"/>
              <w:rPr>
                <w:rFonts w:ascii="Times New Roman" w:hAnsi="Times New Roman"/>
                <w:color w:val="000000"/>
                <w:szCs w:val="26"/>
              </w:rPr>
            </w:pPr>
            <w:r w:rsidRPr="003729E4">
              <w:rPr>
                <w:rFonts w:ascii="Times New Roman" w:hAnsi="Times New Roman"/>
                <w:color w:val="000000"/>
                <w:szCs w:val="26"/>
              </w:rPr>
              <w:t>- CIE S008/E: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3729E4">
              <w:rPr>
                <w:rFonts w:ascii="Times New Roman" w:hAnsi="Times New Roman"/>
                <w:color w:val="000000"/>
                <w:szCs w:val="26"/>
              </w:rPr>
              <w:t>2001 (ISO 8995-1: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3729E4">
              <w:rPr>
                <w:rFonts w:ascii="Times New Roman" w:hAnsi="Times New Roman"/>
                <w:color w:val="000000"/>
                <w:szCs w:val="26"/>
              </w:rPr>
              <w:t>2002) – Lighting of Indoor work places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3729E4">
              <w:rPr>
                <w:rFonts w:ascii="Times New Roman" w:hAnsi="Times New Roman"/>
                <w:color w:val="000000"/>
                <w:szCs w:val="26"/>
              </w:rPr>
              <w:t xml:space="preserve">(Chiếu sáng nơi làm việc </w:t>
            </w:r>
            <w:r>
              <w:rPr>
                <w:rFonts w:ascii="Times New Roman" w:hAnsi="Times New Roman"/>
                <w:color w:val="000000"/>
                <w:szCs w:val="26"/>
              </w:rPr>
              <w:t>t</w:t>
            </w:r>
            <w:r w:rsidRPr="003729E4">
              <w:rPr>
                <w:rFonts w:ascii="Times New Roman" w:hAnsi="Times New Roman"/>
                <w:color w:val="000000"/>
                <w:szCs w:val="26"/>
              </w:rPr>
              <w:t>rong nhà).</w:t>
            </w:r>
          </w:p>
          <w:p w:rsidR="00D571FE" w:rsidRPr="003729E4" w:rsidRDefault="00D571FE" w:rsidP="00D571FE">
            <w:pPr>
              <w:spacing w:before="120" w:after="120" w:line="276" w:lineRule="auto"/>
              <w:ind w:left="276"/>
              <w:rPr>
                <w:rFonts w:ascii="Times New Roman" w:hAnsi="Times New Roman"/>
                <w:color w:val="000000"/>
                <w:szCs w:val="26"/>
              </w:rPr>
            </w:pPr>
            <w:r w:rsidRPr="003729E4">
              <w:rPr>
                <w:rFonts w:ascii="Times New Roman" w:hAnsi="Times New Roman"/>
                <w:color w:val="000000"/>
                <w:szCs w:val="26"/>
              </w:rPr>
              <w:t>- CIE S015/E: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3729E4">
              <w:rPr>
                <w:rFonts w:ascii="Times New Roman" w:hAnsi="Times New Roman"/>
                <w:color w:val="000000"/>
                <w:szCs w:val="26"/>
              </w:rPr>
              <w:t>2005 (ISO 8995-2: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3729E4">
              <w:rPr>
                <w:rFonts w:ascii="Times New Roman" w:hAnsi="Times New Roman"/>
                <w:color w:val="000000"/>
                <w:szCs w:val="26"/>
              </w:rPr>
              <w:t>2005) – Lighting of work places – Part 2: Outdoor  (Chiếu sáng nơi làm việc – Phần 2: Ngoài nhà).</w:t>
            </w:r>
          </w:p>
          <w:p w:rsidR="00D571FE" w:rsidRPr="00A007FB" w:rsidRDefault="00D571FE" w:rsidP="00D571FE">
            <w:pPr>
              <w:spacing w:line="276" w:lineRule="auto"/>
              <w:ind w:left="276"/>
              <w:rPr>
                <w:rFonts w:ascii="Times New Roman" w:hAnsi="Times New Roman"/>
                <w:szCs w:val="26"/>
                <w:lang w:val="nl-NL"/>
              </w:rPr>
            </w:pPr>
            <w:r w:rsidRPr="00A007FB">
              <w:rPr>
                <w:rFonts w:ascii="Times New Roman" w:hAnsi="Times New Roman"/>
                <w:color w:val="000000"/>
                <w:szCs w:val="26"/>
              </w:rPr>
              <w:t>- BS 7671: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A007FB">
              <w:rPr>
                <w:rFonts w:ascii="Times New Roman" w:hAnsi="Times New Roman"/>
                <w:color w:val="000000"/>
                <w:szCs w:val="26"/>
              </w:rPr>
              <w:t>2008-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A007FB">
              <w:rPr>
                <w:rFonts w:ascii="Times New Roman" w:hAnsi="Times New Roman"/>
                <w:color w:val="000000"/>
                <w:szCs w:val="26"/>
              </w:rPr>
              <w:t>Amd.1: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A007FB">
              <w:rPr>
                <w:rFonts w:ascii="Times New Roman" w:hAnsi="Times New Roman"/>
                <w:color w:val="000000"/>
                <w:szCs w:val="26"/>
              </w:rPr>
              <w:t xml:space="preserve">2011 – Requirements for Electrical Installations (Yêu cầu cho </w:t>
            </w:r>
            <w:r>
              <w:rPr>
                <w:rFonts w:ascii="Times New Roman" w:hAnsi="Times New Roman"/>
                <w:color w:val="000000"/>
                <w:szCs w:val="26"/>
              </w:rPr>
              <w:t>hệ thống l</w:t>
            </w:r>
            <w:r w:rsidRPr="00A007FB">
              <w:rPr>
                <w:rFonts w:ascii="Times New Roman" w:hAnsi="Times New Roman"/>
                <w:color w:val="000000"/>
                <w:szCs w:val="26"/>
              </w:rPr>
              <w:t xml:space="preserve">ắp đặt </w:t>
            </w:r>
            <w:r>
              <w:rPr>
                <w:rFonts w:ascii="Times New Roman" w:hAnsi="Times New Roman"/>
                <w:color w:val="000000"/>
                <w:szCs w:val="26"/>
              </w:rPr>
              <w:t>đ</w:t>
            </w:r>
            <w:r w:rsidRPr="00A007FB">
              <w:rPr>
                <w:rFonts w:ascii="Times New Roman" w:hAnsi="Times New Roman"/>
                <w:color w:val="000000"/>
                <w:szCs w:val="26"/>
              </w:rPr>
              <w:t>iện).</w:t>
            </w:r>
          </w:p>
          <w:p w:rsidR="00D571FE" w:rsidRPr="00D03104" w:rsidRDefault="00D571FE" w:rsidP="00D571FE">
            <w:pPr>
              <w:spacing w:before="120" w:after="120" w:line="276" w:lineRule="auto"/>
              <w:ind w:left="276"/>
              <w:rPr>
                <w:rFonts w:ascii="Times New Roman" w:hAnsi="Times New Roman"/>
                <w:color w:val="000000"/>
                <w:szCs w:val="26"/>
              </w:rPr>
            </w:pPr>
            <w:r w:rsidRPr="00D03104">
              <w:rPr>
                <w:rFonts w:ascii="Times New Roman" w:hAnsi="Times New Roman"/>
                <w:color w:val="000000"/>
                <w:szCs w:val="26"/>
              </w:rPr>
              <w:t>- NFPA 70: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D03104">
              <w:rPr>
                <w:rFonts w:ascii="Times New Roman" w:hAnsi="Times New Roman"/>
                <w:color w:val="000000"/>
                <w:szCs w:val="26"/>
              </w:rPr>
              <w:t xml:space="preserve">2011 (NEC 2011) – National Electrical Code (Quy chuẩn </w:t>
            </w:r>
            <w:r>
              <w:rPr>
                <w:rFonts w:ascii="Times New Roman" w:hAnsi="Times New Roman"/>
                <w:color w:val="000000"/>
                <w:szCs w:val="26"/>
              </w:rPr>
              <w:t>đ</w:t>
            </w:r>
            <w:r w:rsidRPr="00D03104">
              <w:rPr>
                <w:rFonts w:ascii="Times New Roman" w:hAnsi="Times New Roman"/>
                <w:color w:val="000000"/>
                <w:szCs w:val="26"/>
              </w:rPr>
              <w:t xml:space="preserve">iện </w:t>
            </w:r>
            <w:r>
              <w:rPr>
                <w:rFonts w:ascii="Times New Roman" w:hAnsi="Times New Roman"/>
                <w:color w:val="000000"/>
                <w:szCs w:val="26"/>
              </w:rPr>
              <w:t>q</w:t>
            </w:r>
            <w:r w:rsidRPr="00D03104">
              <w:rPr>
                <w:rFonts w:ascii="Times New Roman" w:hAnsi="Times New Roman"/>
                <w:color w:val="000000"/>
                <w:szCs w:val="26"/>
              </w:rPr>
              <w:t>uốc gia).</w:t>
            </w:r>
          </w:p>
          <w:p w:rsidR="00D571FE" w:rsidRDefault="00D571FE" w:rsidP="00D571FE">
            <w:pPr>
              <w:spacing w:before="120" w:after="120" w:line="276" w:lineRule="auto"/>
              <w:ind w:left="276"/>
              <w:rPr>
                <w:rFonts w:ascii="Times New Roman" w:hAnsi="Times New Roman"/>
                <w:color w:val="000000"/>
                <w:szCs w:val="26"/>
              </w:rPr>
            </w:pPr>
            <w:r w:rsidRPr="00D03104">
              <w:rPr>
                <w:rFonts w:ascii="Times New Roman" w:hAnsi="Times New Roman"/>
                <w:color w:val="000000"/>
                <w:szCs w:val="26"/>
              </w:rPr>
              <w:t>- NFPA 780: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Pr="00D03104">
              <w:rPr>
                <w:rFonts w:ascii="Times New Roman" w:hAnsi="Times New Roman"/>
                <w:color w:val="000000"/>
                <w:szCs w:val="26"/>
              </w:rPr>
              <w:t xml:space="preserve">2011 – Standard of Lightning Protection Systems (Tiêu chuẩn </w:t>
            </w:r>
            <w:r>
              <w:rPr>
                <w:rFonts w:ascii="Times New Roman" w:hAnsi="Times New Roman"/>
                <w:color w:val="000000"/>
                <w:szCs w:val="26"/>
              </w:rPr>
              <w:t>h</w:t>
            </w:r>
            <w:r w:rsidRPr="00D03104">
              <w:rPr>
                <w:rFonts w:ascii="Times New Roman" w:hAnsi="Times New Roman"/>
                <w:color w:val="000000"/>
                <w:szCs w:val="26"/>
              </w:rPr>
              <w:t xml:space="preserve">ệ thống </w:t>
            </w:r>
            <w:r>
              <w:rPr>
                <w:rFonts w:ascii="Times New Roman" w:hAnsi="Times New Roman"/>
                <w:color w:val="000000"/>
                <w:szCs w:val="26"/>
              </w:rPr>
              <w:t>h</w:t>
            </w:r>
            <w:r w:rsidRPr="00D03104">
              <w:rPr>
                <w:rFonts w:ascii="Times New Roman" w:hAnsi="Times New Roman"/>
                <w:color w:val="000000"/>
                <w:szCs w:val="26"/>
              </w:rPr>
              <w:t>hống sét).</w:t>
            </w:r>
          </w:p>
          <w:p w:rsidR="00D571FE" w:rsidRPr="00DD7778" w:rsidRDefault="00D571FE" w:rsidP="00D571FE">
            <w:pPr>
              <w:spacing w:before="120" w:after="120" w:line="276" w:lineRule="auto"/>
              <w:ind w:left="276"/>
              <w:rPr>
                <w:rFonts w:ascii="Times New Roman" w:hAnsi="Times New Roman"/>
                <w:color w:val="000000"/>
                <w:szCs w:val="26"/>
              </w:rPr>
            </w:pPr>
            <w:r w:rsidRPr="00DD7778">
              <w:rPr>
                <w:rFonts w:ascii="Times New Roman" w:hAnsi="Times New Roman"/>
                <w:color w:val="000000"/>
                <w:szCs w:val="26"/>
              </w:rPr>
              <w:t xml:space="preserve">-  IEC 62305-1,2,3,4:2010 – </w:t>
            </w:r>
            <w:r w:rsidRPr="00DD7778">
              <w:rPr>
                <w:rFonts w:ascii="Times New Roman" w:hAnsi="Times New Roman"/>
                <w:color w:val="000000"/>
                <w:szCs w:val="26"/>
              </w:rPr>
              <w:lastRenderedPageBreak/>
              <w:t xml:space="preserve">Protection against Lightning (Bảo vệ </w:t>
            </w:r>
            <w:r>
              <w:rPr>
                <w:rFonts w:ascii="Times New Roman" w:hAnsi="Times New Roman"/>
                <w:color w:val="000000"/>
                <w:szCs w:val="26"/>
              </w:rPr>
              <w:t>c</w:t>
            </w:r>
            <w:r w:rsidRPr="00DD7778">
              <w:rPr>
                <w:rFonts w:ascii="Times New Roman" w:hAnsi="Times New Roman"/>
                <w:color w:val="000000"/>
                <w:szCs w:val="26"/>
              </w:rPr>
              <w:t>hống sét);</w:t>
            </w:r>
          </w:p>
          <w:p w:rsidR="00D571FE" w:rsidRPr="007B11F5" w:rsidRDefault="00D571FE" w:rsidP="00D571FE">
            <w:pPr>
              <w:tabs>
                <w:tab w:val="left" w:pos="5670"/>
              </w:tabs>
              <w:spacing w:before="120"/>
              <w:jc w:val="both"/>
              <w:rPr>
                <w:rFonts w:ascii="Times New Roman" w:hAnsi="Times New Roman"/>
                <w:szCs w:val="28"/>
                <w:lang w:val="pt-BR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3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Autocad căn bản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ab/>
            </w:r>
            <w:r w:rsidRPr="007B11F5">
              <w:rPr>
                <w:rFonts w:ascii="Times New Roman" w:hAnsi="Times New Roman"/>
                <w:iCs/>
                <w:szCs w:val="28"/>
                <w:lang w:val="pt-BR"/>
              </w:rPr>
              <w:t>Thời gian:</w:t>
            </w:r>
            <w:r>
              <w:rPr>
                <w:rFonts w:ascii="Times New Roman" w:hAnsi="Times New Roman"/>
                <w:iCs/>
                <w:szCs w:val="28"/>
                <w:lang w:val="pt-BR"/>
              </w:rPr>
              <w:t xml:space="preserve"> 10 </w:t>
            </w:r>
            <w:r w:rsidRPr="007B11F5">
              <w:rPr>
                <w:rFonts w:ascii="Times New Roman" w:hAnsi="Times New Roman"/>
                <w:iCs/>
                <w:szCs w:val="28"/>
                <w:lang w:val="pt-BR"/>
              </w:rPr>
              <w:t>giờ</w:t>
            </w:r>
          </w:p>
          <w:p w:rsidR="00D571FE" w:rsidRDefault="00D571FE" w:rsidP="00D571FE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</w:t>
            </w:r>
            <w:r w:rsidRPr="007B11F5">
              <w:rPr>
                <w:rFonts w:ascii="Times New Roman" w:hAnsi="Times New Roman"/>
                <w:szCs w:val="28"/>
                <w:lang w:val="sv-SE"/>
              </w:rPr>
              <w:t xml:space="preserve">.1. </w:t>
            </w:r>
            <w:r>
              <w:rPr>
                <w:rFonts w:ascii="Times New Roman" w:hAnsi="Times New Roman"/>
                <w:szCs w:val="28"/>
                <w:lang w:val="sv-SE"/>
              </w:rPr>
              <w:t>Làm quen Autocad</w:t>
            </w:r>
          </w:p>
          <w:p w:rsidR="00D571FE" w:rsidRDefault="00D571FE" w:rsidP="00D571FE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3.2. Các lệnh vẽ cơ bản</w:t>
            </w:r>
          </w:p>
          <w:p w:rsidR="00D571FE" w:rsidRDefault="00D571FE" w:rsidP="00D571FE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3.3 Chỉnh sửa các đối tượng</w:t>
            </w:r>
          </w:p>
          <w:p w:rsidR="00D571FE" w:rsidRDefault="00D571FE" w:rsidP="00D571FE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3.4 Hiệu chỉnh bản vẽ</w:t>
            </w:r>
          </w:p>
          <w:p w:rsidR="00D571FE" w:rsidRDefault="00D571FE" w:rsidP="00D571FE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3.5 Ghi kích thước và vật liệu</w:t>
            </w:r>
          </w:p>
          <w:p w:rsidR="00D571FE" w:rsidRPr="007B11F5" w:rsidRDefault="00D571FE" w:rsidP="00D571FE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3.6 Bài tập tổng hợp</w:t>
            </w:r>
          </w:p>
          <w:p w:rsidR="00D571FE" w:rsidRPr="007B11F5" w:rsidRDefault="00D571FE" w:rsidP="00D571FE">
            <w:pPr>
              <w:tabs>
                <w:tab w:val="left" w:pos="5670"/>
              </w:tabs>
              <w:spacing w:before="120"/>
              <w:jc w:val="both"/>
              <w:rPr>
                <w:rFonts w:ascii="Times New Roman" w:hAnsi="Times New Roman"/>
                <w:szCs w:val="28"/>
                <w:lang w:val="pt-BR"/>
              </w:rPr>
            </w:pP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>Chương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4</w:t>
            </w:r>
            <w:r w:rsidRPr="007B11F5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Ứng dụng Autocad để triển khai các bản vẽ M&amp;E trong giai đoạn thiết kế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ab/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ab/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ab/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ab/>
            </w:r>
            <w:r w:rsidRPr="007B11F5">
              <w:rPr>
                <w:rFonts w:ascii="Times New Roman" w:hAnsi="Times New Roman"/>
                <w:iCs/>
                <w:szCs w:val="28"/>
                <w:lang w:val="pt-BR"/>
              </w:rPr>
              <w:t>Thời gian:</w:t>
            </w:r>
            <w:r>
              <w:rPr>
                <w:rFonts w:ascii="Times New Roman" w:hAnsi="Times New Roman"/>
                <w:iCs/>
                <w:szCs w:val="28"/>
                <w:lang w:val="pt-BR"/>
              </w:rPr>
              <w:t xml:space="preserve"> 10 </w:t>
            </w:r>
            <w:r w:rsidRPr="007B11F5">
              <w:rPr>
                <w:rFonts w:ascii="Times New Roman" w:hAnsi="Times New Roman"/>
                <w:iCs/>
                <w:szCs w:val="28"/>
                <w:lang w:val="pt-BR"/>
              </w:rPr>
              <w:t>giờ</w:t>
            </w:r>
          </w:p>
          <w:p w:rsidR="00D571FE" w:rsidRDefault="00D571FE" w:rsidP="00D571FE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4.1. Vẽ thiết kế hệ thống điện</w:t>
            </w:r>
          </w:p>
          <w:p w:rsidR="00D571FE" w:rsidRDefault="00D571FE" w:rsidP="00D571FE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4.2. Vẽ thiết kế hệ thống điều hoà không khí và thông gió</w:t>
            </w:r>
          </w:p>
          <w:p w:rsidR="00D571FE" w:rsidRDefault="00D571FE" w:rsidP="00D571FE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4.3. Vẽ thiết kế hệ thống nối đất</w:t>
            </w:r>
          </w:p>
          <w:p w:rsidR="00D571FE" w:rsidRDefault="00D571FE" w:rsidP="00D571FE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4.4. Vẽ thiết kế hệ thống điện thông tin</w:t>
            </w:r>
          </w:p>
          <w:p w:rsidR="00D571FE" w:rsidRDefault="00D571FE" w:rsidP="00D571FE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4.5. Vẽ thiết kế hệ thống chống sét</w:t>
            </w:r>
          </w:p>
          <w:p w:rsidR="00D571FE" w:rsidRDefault="00D571FE" w:rsidP="00D571FE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4.6. Vẽ thiết kế hệ thống cấp thoát nước</w:t>
            </w:r>
          </w:p>
          <w:p w:rsidR="00B079B7" w:rsidRDefault="00D571FE" w:rsidP="00D571FE">
            <w:pPr>
              <w:spacing w:before="120"/>
              <w:ind w:firstLine="284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4.7. Vẽ thiết kế hệ thống phòng và chữa cháy</w:t>
            </w:r>
          </w:p>
          <w:p w:rsidR="00B079B7" w:rsidRPr="007B11F5" w:rsidRDefault="00B079B7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261EFC" w:rsidRDefault="00261EF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261EFC" w:rsidRDefault="00261EF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261EFC" w:rsidP="006E7A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261EFC" w:rsidRDefault="00261EF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261EFC" w:rsidRDefault="00261EF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261EFC" w:rsidRDefault="00261EF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261EFC" w:rsidRDefault="00261EF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261EFC" w:rsidRDefault="00261EF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261EFC" w:rsidRDefault="00261EF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261EFC" w:rsidRDefault="00261EF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261EFC" w:rsidRDefault="00261EFC" w:rsidP="006E7A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261EFC" w:rsidRPr="007B11F5" w:rsidRDefault="00261EF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261EFC" w:rsidRDefault="00261EF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AC3935" w:rsidRDefault="00AC3935" w:rsidP="006E7A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261EFC" w:rsidRDefault="00261EF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261EFC" w:rsidRDefault="00261EF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261EFC" w:rsidRDefault="00261EF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261EFC" w:rsidRDefault="00261EF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261EFC" w:rsidRDefault="00261EF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261EFC" w:rsidRDefault="00261EF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261EFC" w:rsidRDefault="00261EF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261EFC" w:rsidRPr="007B11F5" w:rsidRDefault="00261EFC" w:rsidP="006E7A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261EFC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261EFC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261EFC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565AB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0668F3">
        <w:rPr>
          <w:rFonts w:ascii="Times New Roman" w:hAnsi="Times New Roman"/>
          <w:b/>
          <w:szCs w:val="28"/>
          <w:lang w:val="sv-SE"/>
        </w:rPr>
        <w:t xml:space="preserve"> 1</w:t>
      </w:r>
      <w:r w:rsidRPr="007B11F5">
        <w:rPr>
          <w:rFonts w:ascii="Times New Roman" w:hAnsi="Times New Roman"/>
          <w:b/>
          <w:szCs w:val="28"/>
          <w:lang w:val="sv-SE"/>
        </w:rPr>
        <w:t>:</w:t>
      </w:r>
      <w:r w:rsidR="000668F3">
        <w:rPr>
          <w:rFonts w:ascii="Times New Roman" w:hAnsi="Times New Roman"/>
          <w:b/>
          <w:szCs w:val="28"/>
          <w:lang w:val="sv-SE"/>
        </w:rPr>
        <w:t xml:space="preserve">   </w:t>
      </w:r>
      <w:r w:rsidR="00565AB5">
        <w:rPr>
          <w:rFonts w:ascii="Times New Roman" w:hAnsi="Times New Roman"/>
          <w:b/>
          <w:szCs w:val="28"/>
          <w:lang w:val="sv-SE"/>
        </w:rPr>
        <w:t xml:space="preserve">Giới thiệu tổng quan về các hệ thống M &amp; E trong toà nhà </w:t>
      </w:r>
    </w:p>
    <w:p w:rsidR="007B11F5" w:rsidRPr="007B11F5" w:rsidRDefault="00565AB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lastRenderedPageBreak/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="007B11F5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B079B7">
        <w:rPr>
          <w:rFonts w:ascii="Times New Roman" w:hAnsi="Times New Roman"/>
          <w:iCs/>
          <w:szCs w:val="28"/>
          <w:lang w:val="pt-BR"/>
        </w:rPr>
        <w:t xml:space="preserve"> 4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65AB5" w:rsidRPr="007B11F5" w:rsidRDefault="00565AB5" w:rsidP="00565AB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Phân biệt, nhận dạng được các hệ thống M&amp;E trong toà nhà</w:t>
      </w:r>
    </w:p>
    <w:p w:rsidR="00565AB5" w:rsidRPr="007B11F5" w:rsidRDefault="00565AB5" w:rsidP="00565AB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565AB5" w:rsidRPr="007B11F5" w:rsidRDefault="00565AB5" w:rsidP="00565AB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2.1. Hệ thống điện</w:t>
      </w:r>
    </w:p>
    <w:p w:rsidR="00565AB5" w:rsidRDefault="00565AB5" w:rsidP="00565AB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</w:t>
      </w:r>
      <w:r>
        <w:rPr>
          <w:rFonts w:ascii="Times New Roman" w:hAnsi="Times New Roman"/>
          <w:szCs w:val="28"/>
          <w:lang w:val="sv-SE"/>
        </w:rPr>
        <w:t>2. Hệ thống điều hoà không khí và thông gió</w:t>
      </w:r>
    </w:p>
    <w:p w:rsidR="00565AB5" w:rsidRDefault="00565AB5" w:rsidP="00565AB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2.3 Hệ thống nối đất</w:t>
      </w:r>
    </w:p>
    <w:p w:rsidR="00565AB5" w:rsidRDefault="00565AB5" w:rsidP="00565AB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2.4 Hệ thống điện thông tin</w:t>
      </w:r>
    </w:p>
    <w:p w:rsidR="00565AB5" w:rsidRDefault="00565AB5" w:rsidP="00565AB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2.5 Hệ thống chống sét</w:t>
      </w:r>
    </w:p>
    <w:p w:rsidR="00565AB5" w:rsidRDefault="00565AB5" w:rsidP="00565AB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2.6 Hệ thống cấp thoát nước</w:t>
      </w:r>
    </w:p>
    <w:p w:rsidR="00565AB5" w:rsidRPr="007B11F5" w:rsidRDefault="00565AB5" w:rsidP="00565AB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2.7 Hệ thống phòng và chữa cháy</w:t>
      </w:r>
    </w:p>
    <w:p w:rsidR="007B11F5" w:rsidRPr="007B11F5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C321EF">
        <w:rPr>
          <w:rFonts w:ascii="Times New Roman" w:hAnsi="Times New Roman"/>
          <w:b/>
          <w:szCs w:val="28"/>
          <w:lang w:val="sv-SE"/>
        </w:rPr>
        <w:t xml:space="preserve"> 2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565AB5">
        <w:rPr>
          <w:rFonts w:ascii="Times New Roman" w:hAnsi="Times New Roman"/>
          <w:b/>
          <w:szCs w:val="28"/>
          <w:lang w:val="sv-SE"/>
        </w:rPr>
        <w:t>Giới thiệu một số tiêu chuẩn Việt Nam và Quốc tế liên quan đến hệ thống M&amp;E</w:t>
      </w:r>
      <w:r w:rsidR="006C5F90">
        <w:rPr>
          <w:rFonts w:ascii="Times New Roman" w:hAnsi="Times New Roman"/>
          <w:b/>
          <w:szCs w:val="28"/>
          <w:lang w:val="sv-SE"/>
        </w:rPr>
        <w:tab/>
      </w:r>
      <w:r w:rsidR="00565AB5">
        <w:rPr>
          <w:rFonts w:ascii="Times New Roman" w:hAnsi="Times New Roman"/>
          <w:b/>
          <w:szCs w:val="28"/>
          <w:lang w:val="sv-SE"/>
        </w:rPr>
        <w:tab/>
      </w:r>
      <w:r w:rsidR="00565AB5">
        <w:rPr>
          <w:rFonts w:ascii="Times New Roman" w:hAnsi="Times New Roman"/>
          <w:b/>
          <w:szCs w:val="28"/>
          <w:lang w:val="sv-SE"/>
        </w:rPr>
        <w:tab/>
      </w:r>
      <w:r w:rsidR="00565AB5"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B079B7">
        <w:rPr>
          <w:rFonts w:ascii="Times New Roman" w:hAnsi="Times New Roman"/>
          <w:iCs/>
          <w:szCs w:val="28"/>
          <w:lang w:val="pt-BR"/>
        </w:rPr>
        <w:t xml:space="preserve"> 4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  <w:r w:rsidR="00C00E05">
        <w:rPr>
          <w:rFonts w:ascii="Times New Roman" w:hAnsi="Times New Roman"/>
          <w:iCs/>
          <w:szCs w:val="28"/>
          <w:lang w:val="sv-SE"/>
        </w:rPr>
        <w:t xml:space="preserve"> </w:t>
      </w:r>
      <w:r w:rsidR="00565AB5">
        <w:rPr>
          <w:rFonts w:ascii="Times New Roman" w:hAnsi="Times New Roman"/>
          <w:iCs/>
          <w:szCs w:val="28"/>
          <w:lang w:val="sv-SE"/>
        </w:rPr>
        <w:t xml:space="preserve">Trang bị kiến thức về </w:t>
      </w:r>
      <w:r w:rsidR="00C00E05">
        <w:rPr>
          <w:rFonts w:ascii="Times New Roman" w:hAnsi="Times New Roman"/>
          <w:iCs/>
          <w:szCs w:val="28"/>
          <w:lang w:val="sv-SE"/>
        </w:rPr>
        <w:t xml:space="preserve">các tiêu chuẩn </w:t>
      </w:r>
      <w:r w:rsidR="00565AB5">
        <w:rPr>
          <w:rFonts w:ascii="Times New Roman" w:hAnsi="Times New Roman"/>
          <w:iCs/>
          <w:szCs w:val="28"/>
          <w:lang w:val="sv-SE"/>
        </w:rPr>
        <w:t>Việt Nam và Quốc tế liên quan đến hệ thống M&amp;E</w:t>
      </w:r>
    </w:p>
    <w:p w:rsidR="007B11F5" w:rsidRPr="007B11F5" w:rsidRDefault="007B11F5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983665" w:rsidRPr="00DD7778" w:rsidRDefault="007B11F5" w:rsidP="00983665">
      <w:pPr>
        <w:spacing w:before="120"/>
        <w:ind w:firstLine="284"/>
        <w:jc w:val="both"/>
        <w:rPr>
          <w:rFonts w:ascii="Times New Roman" w:hAnsi="Times New Roman"/>
          <w:u w:val="single"/>
          <w:lang w:val="nl-NL"/>
        </w:rPr>
      </w:pPr>
      <w:r w:rsidRPr="007B11F5">
        <w:rPr>
          <w:rFonts w:ascii="Times New Roman" w:hAnsi="Times New Roman"/>
          <w:szCs w:val="28"/>
          <w:lang w:val="sv-SE"/>
        </w:rPr>
        <w:t xml:space="preserve">2.1. </w:t>
      </w:r>
      <w:r w:rsidR="00983665">
        <w:rPr>
          <w:rFonts w:ascii="Times New Roman" w:hAnsi="Times New Roman"/>
          <w:szCs w:val="28"/>
          <w:lang w:val="sv-SE"/>
        </w:rPr>
        <w:t>Một số tiêu chuẩn Việt Nam</w:t>
      </w:r>
    </w:p>
    <w:p w:rsidR="00983665" w:rsidRPr="00DD7778" w:rsidRDefault="00983665" w:rsidP="00983665">
      <w:pPr>
        <w:spacing w:before="120" w:after="120" w:line="276" w:lineRule="auto"/>
        <w:ind w:left="720"/>
        <w:rPr>
          <w:rFonts w:ascii="Times New Roman" w:hAnsi="Times New Roman"/>
          <w:color w:val="000000"/>
          <w:szCs w:val="26"/>
        </w:rPr>
      </w:pPr>
      <w:r w:rsidRPr="00DD7778">
        <w:rPr>
          <w:rFonts w:ascii="Times New Roman" w:hAnsi="Times New Roman"/>
          <w:color w:val="000000"/>
          <w:szCs w:val="26"/>
          <w:lang w:val="vi-VN"/>
        </w:rPr>
        <w:t>-  TCVN 7447: 20</w:t>
      </w:r>
      <w:r w:rsidRPr="00DD7778">
        <w:rPr>
          <w:rFonts w:ascii="Times New Roman" w:hAnsi="Times New Roman"/>
          <w:color w:val="000000"/>
          <w:szCs w:val="26"/>
        </w:rPr>
        <w:t>10</w:t>
      </w:r>
      <w:r>
        <w:rPr>
          <w:rFonts w:ascii="Times New Roman" w:hAnsi="Times New Roman"/>
          <w:color w:val="000000"/>
          <w:szCs w:val="26"/>
        </w:rPr>
        <w:t xml:space="preserve"> </w:t>
      </w:r>
      <w:r w:rsidRPr="00DD7778">
        <w:rPr>
          <w:rFonts w:ascii="Times New Roman" w:hAnsi="Times New Roman"/>
          <w:color w:val="000000"/>
          <w:szCs w:val="26"/>
          <w:lang w:val="vi-VN"/>
        </w:rPr>
        <w:t>-</w:t>
      </w:r>
      <w:r>
        <w:rPr>
          <w:rFonts w:ascii="Times New Roman" w:hAnsi="Times New Roman"/>
          <w:color w:val="000000"/>
          <w:szCs w:val="26"/>
        </w:rPr>
        <w:t xml:space="preserve"> </w:t>
      </w:r>
      <w:r w:rsidRPr="00DD7778">
        <w:rPr>
          <w:rFonts w:ascii="Times New Roman" w:hAnsi="Times New Roman"/>
          <w:color w:val="000000"/>
          <w:szCs w:val="26"/>
          <w:lang w:val="vi-VN"/>
        </w:rPr>
        <w:t>201</w:t>
      </w:r>
      <w:r w:rsidRPr="00DD7778">
        <w:rPr>
          <w:rFonts w:ascii="Times New Roman" w:hAnsi="Times New Roman"/>
          <w:color w:val="000000"/>
          <w:szCs w:val="26"/>
        </w:rPr>
        <w:t>1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: Hệ thống </w:t>
      </w:r>
      <w:r w:rsidR="002E32B9">
        <w:rPr>
          <w:rFonts w:ascii="Times New Roman" w:hAnsi="Times New Roman"/>
          <w:color w:val="000000"/>
          <w:szCs w:val="26"/>
        </w:rPr>
        <w:t>l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ắp đặt </w:t>
      </w:r>
      <w:r w:rsidR="002E32B9">
        <w:rPr>
          <w:rFonts w:ascii="Times New Roman" w:hAnsi="Times New Roman"/>
          <w:color w:val="000000"/>
          <w:szCs w:val="26"/>
        </w:rPr>
        <w:t>đ</w:t>
      </w:r>
      <w:r w:rsidRPr="00DD7778">
        <w:rPr>
          <w:rFonts w:ascii="Times New Roman" w:hAnsi="Times New Roman"/>
          <w:color w:val="000000"/>
          <w:szCs w:val="26"/>
          <w:lang w:val="vi-VN"/>
        </w:rPr>
        <w:t>iện </w:t>
      </w:r>
      <w:r w:rsidR="002E32B9">
        <w:rPr>
          <w:rFonts w:ascii="Times New Roman" w:hAnsi="Times New Roman"/>
          <w:color w:val="000000"/>
          <w:szCs w:val="26"/>
        </w:rPr>
        <w:t>h</w:t>
      </w:r>
      <w:r w:rsidRPr="00DD7778">
        <w:rPr>
          <w:rFonts w:ascii="Times New Roman" w:hAnsi="Times New Roman"/>
          <w:color w:val="000000"/>
          <w:szCs w:val="26"/>
        </w:rPr>
        <w:t>ạ áp</w:t>
      </w:r>
      <w:r w:rsidRPr="00DD7778">
        <w:rPr>
          <w:rFonts w:ascii="Times New Roman" w:hAnsi="Times New Roman"/>
          <w:color w:val="000000"/>
          <w:szCs w:val="26"/>
          <w:lang w:val="vi-VN"/>
        </w:rPr>
        <w:t>;</w:t>
      </w:r>
    </w:p>
    <w:p w:rsidR="00983665" w:rsidRPr="00DD7778" w:rsidRDefault="00983665" w:rsidP="00983665">
      <w:pPr>
        <w:spacing w:before="120" w:after="120" w:line="276" w:lineRule="auto"/>
        <w:ind w:left="720"/>
        <w:rPr>
          <w:rFonts w:ascii="Times New Roman" w:hAnsi="Times New Roman"/>
          <w:color w:val="000000"/>
          <w:szCs w:val="26"/>
        </w:rPr>
      </w:pPr>
      <w:r w:rsidRPr="00DD7778">
        <w:rPr>
          <w:rFonts w:ascii="Times New Roman" w:hAnsi="Times New Roman"/>
          <w:color w:val="000000"/>
          <w:szCs w:val="26"/>
          <w:lang w:val="vi-VN"/>
        </w:rPr>
        <w:t>-  QCVN QT</w:t>
      </w:r>
      <w:r w:rsidRPr="00DD7778">
        <w:rPr>
          <w:rFonts w:ascii="Times New Roman" w:hAnsi="Times New Roman"/>
          <w:caps/>
          <w:color w:val="000000"/>
          <w:szCs w:val="26"/>
          <w:lang w:val="vi-VN"/>
        </w:rPr>
        <w:t>Đ</w:t>
      </w:r>
      <w:r w:rsidRPr="00DD7778">
        <w:rPr>
          <w:rFonts w:ascii="Times New Roman" w:hAnsi="Times New Roman"/>
          <w:color w:val="000000"/>
          <w:szCs w:val="26"/>
          <w:lang w:val="vi-VN"/>
        </w:rPr>
        <w:t>-8:</w:t>
      </w:r>
      <w:r>
        <w:rPr>
          <w:rFonts w:ascii="Times New Roman" w:hAnsi="Times New Roman"/>
          <w:color w:val="000000"/>
          <w:szCs w:val="26"/>
        </w:rPr>
        <w:t xml:space="preserve"> 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2010/BCT: Quy chuẩn </w:t>
      </w:r>
      <w:r w:rsidR="002E32B9">
        <w:rPr>
          <w:rFonts w:ascii="Times New Roman" w:hAnsi="Times New Roman"/>
          <w:color w:val="000000"/>
          <w:szCs w:val="26"/>
        </w:rPr>
        <w:t>k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ỹ thuật </w:t>
      </w:r>
      <w:r w:rsidR="002E32B9">
        <w:rPr>
          <w:rFonts w:ascii="Times New Roman" w:hAnsi="Times New Roman"/>
          <w:color w:val="000000"/>
          <w:szCs w:val="26"/>
        </w:rPr>
        <w:t>đ</w:t>
      </w:r>
      <w:r w:rsidRPr="00DD7778">
        <w:rPr>
          <w:rFonts w:ascii="Times New Roman" w:hAnsi="Times New Roman"/>
          <w:color w:val="000000"/>
          <w:szCs w:val="26"/>
          <w:lang w:val="vi-VN"/>
        </w:rPr>
        <w:t>iện hạ áp;</w:t>
      </w:r>
    </w:p>
    <w:p w:rsidR="00983665" w:rsidRPr="00DD7778" w:rsidRDefault="00983665" w:rsidP="00983665">
      <w:pPr>
        <w:spacing w:before="120" w:after="120" w:line="276" w:lineRule="auto"/>
        <w:ind w:left="720"/>
        <w:rPr>
          <w:rFonts w:ascii="Times New Roman" w:hAnsi="Times New Roman"/>
          <w:color w:val="000000"/>
          <w:szCs w:val="26"/>
        </w:rPr>
      </w:pPr>
      <w:r w:rsidRPr="00DD7778">
        <w:rPr>
          <w:rFonts w:ascii="Times New Roman" w:hAnsi="Times New Roman"/>
          <w:color w:val="000000"/>
          <w:szCs w:val="26"/>
          <w:lang w:val="vi-VN"/>
        </w:rPr>
        <w:t>-  TCVN 7114-1,3</w:t>
      </w:r>
      <w:r>
        <w:rPr>
          <w:rFonts w:ascii="Times New Roman" w:hAnsi="Times New Roman"/>
          <w:color w:val="000000"/>
          <w:szCs w:val="26"/>
        </w:rPr>
        <w:t xml:space="preserve"> </w:t>
      </w:r>
      <w:r w:rsidRPr="00DD7778">
        <w:rPr>
          <w:rFonts w:ascii="Times New Roman" w:hAnsi="Times New Roman"/>
          <w:color w:val="000000"/>
          <w:szCs w:val="26"/>
          <w:lang w:val="vi-VN"/>
        </w:rPr>
        <w:t>:</w:t>
      </w:r>
      <w:r>
        <w:rPr>
          <w:rFonts w:ascii="Times New Roman" w:hAnsi="Times New Roman"/>
          <w:color w:val="000000"/>
          <w:szCs w:val="26"/>
        </w:rPr>
        <w:t xml:space="preserve"> 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2008: Chiếu sáng nơi làm việc </w:t>
      </w:r>
      <w:r w:rsidR="002E32B9">
        <w:rPr>
          <w:rFonts w:ascii="Times New Roman" w:hAnsi="Times New Roman"/>
          <w:color w:val="000000"/>
          <w:szCs w:val="26"/>
        </w:rPr>
        <w:t>t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rong nhà, </w:t>
      </w:r>
      <w:r w:rsidR="002E32B9">
        <w:rPr>
          <w:rFonts w:ascii="Times New Roman" w:hAnsi="Times New Roman"/>
          <w:color w:val="000000"/>
          <w:szCs w:val="26"/>
        </w:rPr>
        <w:t>chiếu sáng  a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n toàn và bảo vệ </w:t>
      </w:r>
      <w:r w:rsidR="002E32B9">
        <w:rPr>
          <w:rFonts w:ascii="Times New Roman" w:hAnsi="Times New Roman"/>
          <w:color w:val="000000"/>
          <w:szCs w:val="26"/>
        </w:rPr>
        <w:t xml:space="preserve"> n</w:t>
      </w:r>
      <w:r w:rsidRPr="00DD7778">
        <w:rPr>
          <w:rFonts w:ascii="Times New Roman" w:hAnsi="Times New Roman"/>
          <w:color w:val="000000"/>
          <w:szCs w:val="26"/>
          <w:lang w:val="vi-VN"/>
        </w:rPr>
        <w:t>goài nhà;</w:t>
      </w:r>
    </w:p>
    <w:p w:rsidR="00983665" w:rsidRPr="00DD7778" w:rsidRDefault="00983665" w:rsidP="00983665">
      <w:pPr>
        <w:spacing w:before="120" w:after="120" w:line="276" w:lineRule="auto"/>
        <w:ind w:left="720"/>
        <w:rPr>
          <w:rFonts w:ascii="Times New Roman" w:hAnsi="Times New Roman"/>
          <w:color w:val="000000"/>
          <w:szCs w:val="26"/>
        </w:rPr>
      </w:pPr>
      <w:r w:rsidRPr="00DD7778">
        <w:rPr>
          <w:rFonts w:ascii="Times New Roman" w:hAnsi="Times New Roman"/>
          <w:color w:val="000000"/>
          <w:szCs w:val="26"/>
          <w:lang w:val="vi-VN"/>
        </w:rPr>
        <w:t xml:space="preserve">-  TCXDVN 253:2001: Lắp đặt thiết bị </w:t>
      </w:r>
      <w:r w:rsidR="002E32B9">
        <w:rPr>
          <w:rFonts w:ascii="Times New Roman" w:hAnsi="Times New Roman"/>
          <w:color w:val="000000"/>
          <w:szCs w:val="26"/>
        </w:rPr>
        <w:t>c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hiếu sáng cho các </w:t>
      </w:r>
      <w:r w:rsidR="002E32B9">
        <w:rPr>
          <w:rFonts w:ascii="Times New Roman" w:hAnsi="Times New Roman"/>
          <w:color w:val="000000"/>
          <w:szCs w:val="26"/>
        </w:rPr>
        <w:t>c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ông trình </w:t>
      </w:r>
      <w:r w:rsidR="002E32B9">
        <w:rPr>
          <w:rFonts w:ascii="Times New Roman" w:hAnsi="Times New Roman"/>
          <w:color w:val="000000"/>
          <w:szCs w:val="26"/>
        </w:rPr>
        <w:t>c</w:t>
      </w:r>
      <w:r w:rsidRPr="00DD7778">
        <w:rPr>
          <w:rFonts w:ascii="Times New Roman" w:hAnsi="Times New Roman"/>
          <w:color w:val="000000"/>
          <w:szCs w:val="26"/>
          <w:lang w:val="vi-VN"/>
        </w:rPr>
        <w:t>ông nghiệp;</w:t>
      </w:r>
    </w:p>
    <w:p w:rsidR="00983665" w:rsidRPr="00DD7778" w:rsidRDefault="00983665" w:rsidP="00983665">
      <w:pPr>
        <w:spacing w:before="120" w:after="120" w:line="276" w:lineRule="auto"/>
        <w:ind w:left="720"/>
        <w:rPr>
          <w:rFonts w:ascii="Times New Roman" w:hAnsi="Times New Roman"/>
          <w:color w:val="000000"/>
          <w:szCs w:val="26"/>
        </w:rPr>
      </w:pPr>
      <w:r w:rsidRPr="00DD7778">
        <w:rPr>
          <w:rFonts w:ascii="Times New Roman" w:hAnsi="Times New Roman"/>
          <w:color w:val="000000"/>
          <w:szCs w:val="26"/>
          <w:lang w:val="vi-VN"/>
        </w:rPr>
        <w:t xml:space="preserve">-  TCXDVN 333:2005: Chiếu sáng nhân tạo </w:t>
      </w:r>
      <w:r w:rsidR="002E32B9">
        <w:rPr>
          <w:rFonts w:ascii="Times New Roman" w:hAnsi="Times New Roman"/>
          <w:color w:val="000000"/>
          <w:szCs w:val="26"/>
        </w:rPr>
        <w:t>b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ên ngoài các </w:t>
      </w:r>
      <w:r w:rsidR="002E32B9">
        <w:rPr>
          <w:rFonts w:ascii="Times New Roman" w:hAnsi="Times New Roman"/>
          <w:color w:val="000000"/>
          <w:szCs w:val="26"/>
        </w:rPr>
        <w:t>công trình  c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ông cộng và </w:t>
      </w:r>
      <w:r w:rsidR="002E32B9">
        <w:rPr>
          <w:rFonts w:ascii="Times New Roman" w:hAnsi="Times New Roman"/>
          <w:color w:val="000000"/>
          <w:szCs w:val="26"/>
        </w:rPr>
        <w:t>kỹ thuật h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ạ tầng </w:t>
      </w:r>
      <w:r w:rsidR="002E32B9">
        <w:rPr>
          <w:rFonts w:ascii="Times New Roman" w:hAnsi="Times New Roman"/>
          <w:color w:val="000000"/>
          <w:szCs w:val="26"/>
        </w:rPr>
        <w:t>đ</w:t>
      </w:r>
      <w:r w:rsidRPr="00DD7778">
        <w:rPr>
          <w:rFonts w:ascii="Times New Roman" w:hAnsi="Times New Roman"/>
          <w:color w:val="000000"/>
          <w:szCs w:val="26"/>
          <w:lang w:val="vi-VN"/>
        </w:rPr>
        <w:t>ô thị;</w:t>
      </w:r>
    </w:p>
    <w:p w:rsidR="00983665" w:rsidRPr="00DD7778" w:rsidRDefault="00983665" w:rsidP="00983665">
      <w:pPr>
        <w:spacing w:before="120" w:after="120" w:line="276" w:lineRule="auto"/>
        <w:ind w:left="720"/>
        <w:rPr>
          <w:rFonts w:ascii="Times New Roman" w:hAnsi="Times New Roman"/>
          <w:color w:val="000000"/>
          <w:szCs w:val="26"/>
        </w:rPr>
      </w:pPr>
      <w:r w:rsidRPr="00DD7778">
        <w:rPr>
          <w:rFonts w:ascii="Times New Roman" w:hAnsi="Times New Roman"/>
          <w:color w:val="000000"/>
          <w:szCs w:val="26"/>
          <w:lang w:val="vi-VN"/>
        </w:rPr>
        <w:t xml:space="preserve">-  TCXDVN 259:2001: Chiếu sáng nhân tạo </w:t>
      </w:r>
      <w:r w:rsidR="002E32B9">
        <w:rPr>
          <w:rFonts w:ascii="Times New Roman" w:hAnsi="Times New Roman"/>
          <w:color w:val="000000"/>
          <w:szCs w:val="26"/>
        </w:rPr>
        <w:t>đ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ường, </w:t>
      </w:r>
      <w:r w:rsidR="002E32B9">
        <w:rPr>
          <w:rFonts w:ascii="Times New Roman" w:hAnsi="Times New Roman"/>
          <w:color w:val="000000"/>
          <w:szCs w:val="26"/>
        </w:rPr>
        <w:t>đ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ường phố, </w:t>
      </w:r>
      <w:r w:rsidR="002E32B9">
        <w:rPr>
          <w:rFonts w:ascii="Times New Roman" w:hAnsi="Times New Roman"/>
          <w:color w:val="000000"/>
          <w:szCs w:val="26"/>
        </w:rPr>
        <w:t>q</w:t>
      </w:r>
      <w:r w:rsidRPr="00DD7778">
        <w:rPr>
          <w:rFonts w:ascii="Times New Roman" w:hAnsi="Times New Roman"/>
          <w:color w:val="000000"/>
          <w:szCs w:val="26"/>
          <w:lang w:val="vi-VN"/>
        </w:rPr>
        <w:t>uãng trường đô thị;</w:t>
      </w:r>
    </w:p>
    <w:p w:rsidR="00983665" w:rsidRDefault="00983665" w:rsidP="00983665">
      <w:pPr>
        <w:spacing w:before="120" w:after="120" w:line="276" w:lineRule="auto"/>
        <w:ind w:left="720"/>
        <w:rPr>
          <w:rFonts w:ascii="Times New Roman" w:hAnsi="Times New Roman"/>
          <w:color w:val="000000"/>
          <w:szCs w:val="26"/>
        </w:rPr>
      </w:pPr>
      <w:r w:rsidRPr="00DD7778">
        <w:rPr>
          <w:rFonts w:ascii="Times New Roman" w:hAnsi="Times New Roman"/>
          <w:color w:val="000000"/>
          <w:szCs w:val="26"/>
          <w:lang w:val="vi-VN"/>
        </w:rPr>
        <w:t>-  TCVN 8071:</w:t>
      </w:r>
      <w:r w:rsidR="0064111A">
        <w:rPr>
          <w:rFonts w:ascii="Times New Roman" w:hAnsi="Times New Roman"/>
          <w:color w:val="000000"/>
          <w:szCs w:val="26"/>
        </w:rPr>
        <w:t xml:space="preserve"> 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2009: Công trình </w:t>
      </w:r>
      <w:r w:rsidR="0064111A">
        <w:rPr>
          <w:rFonts w:ascii="Times New Roman" w:hAnsi="Times New Roman"/>
          <w:color w:val="000000"/>
          <w:szCs w:val="26"/>
        </w:rPr>
        <w:t>v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iễn thông – Quy tắc thực hành </w:t>
      </w:r>
      <w:r w:rsidR="0064111A">
        <w:rPr>
          <w:rFonts w:ascii="Times New Roman" w:hAnsi="Times New Roman"/>
          <w:color w:val="000000"/>
          <w:szCs w:val="26"/>
        </w:rPr>
        <w:t>c</w:t>
      </w:r>
      <w:r w:rsidRPr="00DD7778">
        <w:rPr>
          <w:rFonts w:ascii="Times New Roman" w:hAnsi="Times New Roman"/>
          <w:color w:val="000000"/>
          <w:szCs w:val="26"/>
          <w:lang w:val="vi-VN"/>
        </w:rPr>
        <w:t xml:space="preserve">hống sét và </w:t>
      </w:r>
      <w:r w:rsidR="0064111A">
        <w:rPr>
          <w:rFonts w:ascii="Times New Roman" w:hAnsi="Times New Roman"/>
          <w:color w:val="000000"/>
          <w:szCs w:val="26"/>
        </w:rPr>
        <w:t>t</w:t>
      </w:r>
      <w:r w:rsidRPr="00DD7778">
        <w:rPr>
          <w:rFonts w:ascii="Times New Roman" w:hAnsi="Times New Roman"/>
          <w:color w:val="000000"/>
          <w:szCs w:val="26"/>
          <w:lang w:val="vi-VN"/>
        </w:rPr>
        <w:t>iếp đất.</w:t>
      </w:r>
    </w:p>
    <w:p w:rsidR="0064111A" w:rsidRDefault="0064111A" w:rsidP="0064111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 Một số tiêu chuẩn Quốc tế</w:t>
      </w:r>
    </w:p>
    <w:p w:rsidR="00983665" w:rsidRPr="00A007FB" w:rsidRDefault="00983665" w:rsidP="0064111A">
      <w:pPr>
        <w:spacing w:line="276" w:lineRule="auto"/>
        <w:ind w:left="720"/>
        <w:rPr>
          <w:rFonts w:ascii="Times New Roman" w:hAnsi="Times New Roman"/>
          <w:szCs w:val="26"/>
          <w:u w:val="single"/>
          <w:lang w:val="nl-NL"/>
        </w:rPr>
      </w:pPr>
      <w:r w:rsidRPr="00A007FB">
        <w:rPr>
          <w:rFonts w:ascii="Times New Roman" w:hAnsi="Times New Roman"/>
          <w:color w:val="000000"/>
          <w:szCs w:val="26"/>
        </w:rPr>
        <w:t>-  IEC 60364:</w:t>
      </w:r>
      <w:r w:rsidR="0064111A">
        <w:rPr>
          <w:rFonts w:ascii="Times New Roman" w:hAnsi="Times New Roman"/>
          <w:color w:val="000000"/>
          <w:szCs w:val="26"/>
        </w:rPr>
        <w:t xml:space="preserve"> </w:t>
      </w:r>
      <w:r w:rsidRPr="00A007FB">
        <w:rPr>
          <w:rFonts w:ascii="Times New Roman" w:hAnsi="Times New Roman"/>
          <w:color w:val="000000"/>
          <w:szCs w:val="26"/>
        </w:rPr>
        <w:t xml:space="preserve">2009 – Low Voltage Electrical Installations of Buildings (Hệ thống </w:t>
      </w:r>
      <w:r w:rsidR="0064111A">
        <w:rPr>
          <w:rFonts w:ascii="Times New Roman" w:hAnsi="Times New Roman"/>
          <w:color w:val="000000"/>
          <w:szCs w:val="26"/>
        </w:rPr>
        <w:t>l</w:t>
      </w:r>
      <w:r w:rsidRPr="00A007FB">
        <w:rPr>
          <w:rFonts w:ascii="Times New Roman" w:hAnsi="Times New Roman"/>
          <w:color w:val="000000"/>
          <w:szCs w:val="26"/>
        </w:rPr>
        <w:t xml:space="preserve">ắp đặt </w:t>
      </w:r>
      <w:r w:rsidR="0064111A">
        <w:rPr>
          <w:rFonts w:ascii="Times New Roman" w:hAnsi="Times New Roman"/>
          <w:color w:val="000000"/>
          <w:szCs w:val="26"/>
        </w:rPr>
        <w:t>đ</w:t>
      </w:r>
      <w:r w:rsidRPr="00A007FB">
        <w:rPr>
          <w:rFonts w:ascii="Times New Roman" w:hAnsi="Times New Roman"/>
          <w:color w:val="000000"/>
          <w:szCs w:val="26"/>
        </w:rPr>
        <w:t xml:space="preserve">iện </w:t>
      </w:r>
      <w:r w:rsidR="0064111A">
        <w:rPr>
          <w:rFonts w:ascii="Times New Roman" w:hAnsi="Times New Roman"/>
          <w:color w:val="000000"/>
          <w:szCs w:val="26"/>
        </w:rPr>
        <w:t>h</w:t>
      </w:r>
      <w:r w:rsidRPr="00A007FB">
        <w:rPr>
          <w:rFonts w:ascii="Times New Roman" w:hAnsi="Times New Roman"/>
          <w:color w:val="000000"/>
          <w:szCs w:val="26"/>
        </w:rPr>
        <w:t>ạ áp).</w:t>
      </w:r>
    </w:p>
    <w:p w:rsidR="00983665" w:rsidRPr="003729E4" w:rsidRDefault="00983665" w:rsidP="0064111A">
      <w:pPr>
        <w:spacing w:before="120" w:after="120" w:line="276" w:lineRule="auto"/>
        <w:ind w:left="720"/>
        <w:rPr>
          <w:rFonts w:ascii="Times New Roman" w:hAnsi="Times New Roman"/>
          <w:color w:val="000000"/>
          <w:szCs w:val="26"/>
        </w:rPr>
      </w:pPr>
      <w:r w:rsidRPr="003729E4">
        <w:rPr>
          <w:rFonts w:ascii="Times New Roman" w:hAnsi="Times New Roman"/>
          <w:color w:val="000000"/>
          <w:szCs w:val="26"/>
        </w:rPr>
        <w:t>- CIE S008/E:</w:t>
      </w:r>
      <w:r w:rsidR="0064111A">
        <w:rPr>
          <w:rFonts w:ascii="Times New Roman" w:hAnsi="Times New Roman"/>
          <w:color w:val="000000"/>
          <w:szCs w:val="26"/>
        </w:rPr>
        <w:t xml:space="preserve"> </w:t>
      </w:r>
      <w:r w:rsidRPr="003729E4">
        <w:rPr>
          <w:rFonts w:ascii="Times New Roman" w:hAnsi="Times New Roman"/>
          <w:color w:val="000000"/>
          <w:szCs w:val="26"/>
        </w:rPr>
        <w:t>2001 (ISO 8995-1:</w:t>
      </w:r>
      <w:r w:rsidR="0064111A">
        <w:rPr>
          <w:rFonts w:ascii="Times New Roman" w:hAnsi="Times New Roman"/>
          <w:color w:val="000000"/>
          <w:szCs w:val="26"/>
        </w:rPr>
        <w:t xml:space="preserve"> </w:t>
      </w:r>
      <w:r w:rsidRPr="003729E4">
        <w:rPr>
          <w:rFonts w:ascii="Times New Roman" w:hAnsi="Times New Roman"/>
          <w:color w:val="000000"/>
          <w:szCs w:val="26"/>
        </w:rPr>
        <w:t>2002) – Lighting of Indoor work places</w:t>
      </w:r>
      <w:r w:rsidR="0064111A">
        <w:rPr>
          <w:rFonts w:ascii="Times New Roman" w:hAnsi="Times New Roman"/>
          <w:color w:val="000000"/>
          <w:szCs w:val="26"/>
        </w:rPr>
        <w:t xml:space="preserve"> </w:t>
      </w:r>
      <w:r w:rsidRPr="003729E4">
        <w:rPr>
          <w:rFonts w:ascii="Times New Roman" w:hAnsi="Times New Roman"/>
          <w:color w:val="000000"/>
          <w:szCs w:val="26"/>
        </w:rPr>
        <w:t xml:space="preserve">(Chiếu sáng nơi làm việc </w:t>
      </w:r>
      <w:r w:rsidR="0064111A">
        <w:rPr>
          <w:rFonts w:ascii="Times New Roman" w:hAnsi="Times New Roman"/>
          <w:color w:val="000000"/>
          <w:szCs w:val="26"/>
        </w:rPr>
        <w:t>t</w:t>
      </w:r>
      <w:r w:rsidRPr="003729E4">
        <w:rPr>
          <w:rFonts w:ascii="Times New Roman" w:hAnsi="Times New Roman"/>
          <w:color w:val="000000"/>
          <w:szCs w:val="26"/>
        </w:rPr>
        <w:t>rong nhà).</w:t>
      </w:r>
    </w:p>
    <w:p w:rsidR="00983665" w:rsidRPr="003729E4" w:rsidRDefault="00983665" w:rsidP="0064111A">
      <w:pPr>
        <w:spacing w:before="120" w:after="120" w:line="276" w:lineRule="auto"/>
        <w:ind w:left="720"/>
        <w:rPr>
          <w:rFonts w:ascii="Times New Roman" w:hAnsi="Times New Roman"/>
          <w:color w:val="000000"/>
          <w:szCs w:val="26"/>
        </w:rPr>
      </w:pPr>
      <w:r w:rsidRPr="003729E4">
        <w:rPr>
          <w:rFonts w:ascii="Times New Roman" w:hAnsi="Times New Roman"/>
          <w:color w:val="000000"/>
          <w:szCs w:val="26"/>
        </w:rPr>
        <w:lastRenderedPageBreak/>
        <w:t>- CIE S015/E:</w:t>
      </w:r>
      <w:r w:rsidR="0064111A">
        <w:rPr>
          <w:rFonts w:ascii="Times New Roman" w:hAnsi="Times New Roman"/>
          <w:color w:val="000000"/>
          <w:szCs w:val="26"/>
        </w:rPr>
        <w:t xml:space="preserve"> </w:t>
      </w:r>
      <w:r w:rsidRPr="003729E4">
        <w:rPr>
          <w:rFonts w:ascii="Times New Roman" w:hAnsi="Times New Roman"/>
          <w:color w:val="000000"/>
          <w:szCs w:val="26"/>
        </w:rPr>
        <w:t>2005 (ISO 8995-2:</w:t>
      </w:r>
      <w:r w:rsidR="0064111A">
        <w:rPr>
          <w:rFonts w:ascii="Times New Roman" w:hAnsi="Times New Roman"/>
          <w:color w:val="000000"/>
          <w:szCs w:val="26"/>
        </w:rPr>
        <w:t xml:space="preserve"> </w:t>
      </w:r>
      <w:r w:rsidRPr="003729E4">
        <w:rPr>
          <w:rFonts w:ascii="Times New Roman" w:hAnsi="Times New Roman"/>
          <w:color w:val="000000"/>
          <w:szCs w:val="26"/>
        </w:rPr>
        <w:t>2005) – Lighting of work places – Part 2: Outdoor  (Chiếu sáng nơi làm việc – Phần 2: Ngoài nhà).</w:t>
      </w:r>
    </w:p>
    <w:p w:rsidR="00983665" w:rsidRPr="00A007FB" w:rsidRDefault="00983665" w:rsidP="0064111A">
      <w:pPr>
        <w:spacing w:line="276" w:lineRule="auto"/>
        <w:ind w:left="720"/>
        <w:rPr>
          <w:rFonts w:ascii="Times New Roman" w:hAnsi="Times New Roman"/>
          <w:szCs w:val="26"/>
          <w:lang w:val="nl-NL"/>
        </w:rPr>
      </w:pPr>
      <w:r w:rsidRPr="00A007FB">
        <w:rPr>
          <w:rFonts w:ascii="Times New Roman" w:hAnsi="Times New Roman"/>
          <w:color w:val="000000"/>
          <w:szCs w:val="26"/>
        </w:rPr>
        <w:t>- BS 7671:</w:t>
      </w:r>
      <w:r w:rsidR="0064111A">
        <w:rPr>
          <w:rFonts w:ascii="Times New Roman" w:hAnsi="Times New Roman"/>
          <w:color w:val="000000"/>
          <w:szCs w:val="26"/>
        </w:rPr>
        <w:t xml:space="preserve"> </w:t>
      </w:r>
      <w:r w:rsidRPr="00A007FB">
        <w:rPr>
          <w:rFonts w:ascii="Times New Roman" w:hAnsi="Times New Roman"/>
          <w:color w:val="000000"/>
          <w:szCs w:val="26"/>
        </w:rPr>
        <w:t>2008-</w:t>
      </w:r>
      <w:r w:rsidR="0064111A">
        <w:rPr>
          <w:rFonts w:ascii="Times New Roman" w:hAnsi="Times New Roman"/>
          <w:color w:val="000000"/>
          <w:szCs w:val="26"/>
        </w:rPr>
        <w:t xml:space="preserve"> </w:t>
      </w:r>
      <w:r w:rsidRPr="00A007FB">
        <w:rPr>
          <w:rFonts w:ascii="Times New Roman" w:hAnsi="Times New Roman"/>
          <w:color w:val="000000"/>
          <w:szCs w:val="26"/>
        </w:rPr>
        <w:t>Amd.1:</w:t>
      </w:r>
      <w:r w:rsidR="0064111A">
        <w:rPr>
          <w:rFonts w:ascii="Times New Roman" w:hAnsi="Times New Roman"/>
          <w:color w:val="000000"/>
          <w:szCs w:val="26"/>
        </w:rPr>
        <w:t xml:space="preserve"> </w:t>
      </w:r>
      <w:r w:rsidRPr="00A007FB">
        <w:rPr>
          <w:rFonts w:ascii="Times New Roman" w:hAnsi="Times New Roman"/>
          <w:color w:val="000000"/>
          <w:szCs w:val="26"/>
        </w:rPr>
        <w:t xml:space="preserve">2011 – Requirements for Electrical Installations (Yêu cầu cho </w:t>
      </w:r>
      <w:r w:rsidR="0064111A">
        <w:rPr>
          <w:rFonts w:ascii="Times New Roman" w:hAnsi="Times New Roman"/>
          <w:color w:val="000000"/>
          <w:szCs w:val="26"/>
        </w:rPr>
        <w:t>hệ thống l</w:t>
      </w:r>
      <w:r w:rsidRPr="00A007FB">
        <w:rPr>
          <w:rFonts w:ascii="Times New Roman" w:hAnsi="Times New Roman"/>
          <w:color w:val="000000"/>
          <w:szCs w:val="26"/>
        </w:rPr>
        <w:t xml:space="preserve">ắp đặt </w:t>
      </w:r>
      <w:r w:rsidR="0064111A">
        <w:rPr>
          <w:rFonts w:ascii="Times New Roman" w:hAnsi="Times New Roman"/>
          <w:color w:val="000000"/>
          <w:szCs w:val="26"/>
        </w:rPr>
        <w:t>đ</w:t>
      </w:r>
      <w:r w:rsidRPr="00A007FB">
        <w:rPr>
          <w:rFonts w:ascii="Times New Roman" w:hAnsi="Times New Roman"/>
          <w:color w:val="000000"/>
          <w:szCs w:val="26"/>
        </w:rPr>
        <w:t>iện).</w:t>
      </w:r>
    </w:p>
    <w:p w:rsidR="00983665" w:rsidRPr="00D03104" w:rsidRDefault="00983665" w:rsidP="0064111A">
      <w:pPr>
        <w:spacing w:before="120" w:after="120" w:line="276" w:lineRule="auto"/>
        <w:ind w:left="720"/>
        <w:rPr>
          <w:rFonts w:ascii="Times New Roman" w:hAnsi="Times New Roman"/>
          <w:color w:val="000000"/>
          <w:szCs w:val="26"/>
        </w:rPr>
      </w:pPr>
      <w:r w:rsidRPr="00D03104">
        <w:rPr>
          <w:rFonts w:ascii="Times New Roman" w:hAnsi="Times New Roman"/>
          <w:color w:val="000000"/>
          <w:szCs w:val="26"/>
        </w:rPr>
        <w:t>- NFPA 70:</w:t>
      </w:r>
      <w:r w:rsidR="0064111A">
        <w:rPr>
          <w:rFonts w:ascii="Times New Roman" w:hAnsi="Times New Roman"/>
          <w:color w:val="000000"/>
          <w:szCs w:val="26"/>
        </w:rPr>
        <w:t xml:space="preserve"> </w:t>
      </w:r>
      <w:r w:rsidRPr="00D03104">
        <w:rPr>
          <w:rFonts w:ascii="Times New Roman" w:hAnsi="Times New Roman"/>
          <w:color w:val="000000"/>
          <w:szCs w:val="26"/>
        </w:rPr>
        <w:t xml:space="preserve">2011 (NEC 2011) – National Electrical Code (Quy chuẩn </w:t>
      </w:r>
      <w:r w:rsidR="0064111A">
        <w:rPr>
          <w:rFonts w:ascii="Times New Roman" w:hAnsi="Times New Roman"/>
          <w:color w:val="000000"/>
          <w:szCs w:val="26"/>
        </w:rPr>
        <w:t>đ</w:t>
      </w:r>
      <w:r w:rsidRPr="00D03104">
        <w:rPr>
          <w:rFonts w:ascii="Times New Roman" w:hAnsi="Times New Roman"/>
          <w:color w:val="000000"/>
          <w:szCs w:val="26"/>
        </w:rPr>
        <w:t xml:space="preserve">iện </w:t>
      </w:r>
      <w:r w:rsidR="0064111A">
        <w:rPr>
          <w:rFonts w:ascii="Times New Roman" w:hAnsi="Times New Roman"/>
          <w:color w:val="000000"/>
          <w:szCs w:val="26"/>
        </w:rPr>
        <w:t>q</w:t>
      </w:r>
      <w:r w:rsidRPr="00D03104">
        <w:rPr>
          <w:rFonts w:ascii="Times New Roman" w:hAnsi="Times New Roman"/>
          <w:color w:val="000000"/>
          <w:szCs w:val="26"/>
        </w:rPr>
        <w:t>uốc gia).</w:t>
      </w:r>
    </w:p>
    <w:p w:rsidR="00983665" w:rsidRDefault="00983665" w:rsidP="0064111A">
      <w:pPr>
        <w:spacing w:before="120" w:after="120" w:line="276" w:lineRule="auto"/>
        <w:ind w:left="720"/>
        <w:rPr>
          <w:rFonts w:ascii="Times New Roman" w:hAnsi="Times New Roman"/>
          <w:color w:val="000000"/>
          <w:szCs w:val="26"/>
        </w:rPr>
      </w:pPr>
      <w:r w:rsidRPr="00D03104">
        <w:rPr>
          <w:rFonts w:ascii="Times New Roman" w:hAnsi="Times New Roman"/>
          <w:color w:val="000000"/>
          <w:szCs w:val="26"/>
        </w:rPr>
        <w:t>- NFPA 780:</w:t>
      </w:r>
      <w:r w:rsidR="0064111A">
        <w:rPr>
          <w:rFonts w:ascii="Times New Roman" w:hAnsi="Times New Roman"/>
          <w:color w:val="000000"/>
          <w:szCs w:val="26"/>
        </w:rPr>
        <w:t xml:space="preserve"> </w:t>
      </w:r>
      <w:r w:rsidRPr="00D03104">
        <w:rPr>
          <w:rFonts w:ascii="Times New Roman" w:hAnsi="Times New Roman"/>
          <w:color w:val="000000"/>
          <w:szCs w:val="26"/>
        </w:rPr>
        <w:t xml:space="preserve">2011 – Standard of Lightning Protection Systems (Tiêu chuẩn </w:t>
      </w:r>
      <w:r w:rsidR="0064111A">
        <w:rPr>
          <w:rFonts w:ascii="Times New Roman" w:hAnsi="Times New Roman"/>
          <w:color w:val="000000"/>
          <w:szCs w:val="26"/>
        </w:rPr>
        <w:t>h</w:t>
      </w:r>
      <w:r w:rsidRPr="00D03104">
        <w:rPr>
          <w:rFonts w:ascii="Times New Roman" w:hAnsi="Times New Roman"/>
          <w:color w:val="000000"/>
          <w:szCs w:val="26"/>
        </w:rPr>
        <w:t xml:space="preserve">ệ thống </w:t>
      </w:r>
      <w:r w:rsidR="0064111A">
        <w:rPr>
          <w:rFonts w:ascii="Times New Roman" w:hAnsi="Times New Roman"/>
          <w:color w:val="000000"/>
          <w:szCs w:val="26"/>
        </w:rPr>
        <w:t>h</w:t>
      </w:r>
      <w:r w:rsidRPr="00D03104">
        <w:rPr>
          <w:rFonts w:ascii="Times New Roman" w:hAnsi="Times New Roman"/>
          <w:color w:val="000000"/>
          <w:szCs w:val="26"/>
        </w:rPr>
        <w:t>hống sét).</w:t>
      </w:r>
    </w:p>
    <w:p w:rsidR="00D9740E" w:rsidRPr="00DD7778" w:rsidRDefault="00D9740E" w:rsidP="00D9740E">
      <w:pPr>
        <w:spacing w:before="120" w:after="120" w:line="276" w:lineRule="auto"/>
        <w:ind w:left="720"/>
        <w:rPr>
          <w:rFonts w:ascii="Times New Roman" w:hAnsi="Times New Roman"/>
          <w:color w:val="000000"/>
          <w:szCs w:val="26"/>
        </w:rPr>
      </w:pPr>
      <w:r w:rsidRPr="00DD7778">
        <w:rPr>
          <w:rFonts w:ascii="Times New Roman" w:hAnsi="Times New Roman"/>
          <w:color w:val="000000"/>
          <w:szCs w:val="26"/>
        </w:rPr>
        <w:t xml:space="preserve">-  IEC 62305-1,2,3,4:2010 – Protection against Lightning (Bảo vệ </w:t>
      </w:r>
      <w:r>
        <w:rPr>
          <w:rFonts w:ascii="Times New Roman" w:hAnsi="Times New Roman"/>
          <w:color w:val="000000"/>
          <w:szCs w:val="26"/>
        </w:rPr>
        <w:t>c</w:t>
      </w:r>
      <w:r w:rsidRPr="00DD7778">
        <w:rPr>
          <w:rFonts w:ascii="Times New Roman" w:hAnsi="Times New Roman"/>
          <w:color w:val="000000"/>
          <w:szCs w:val="26"/>
        </w:rPr>
        <w:t>hống sét);</w:t>
      </w:r>
    </w:p>
    <w:p w:rsidR="00C321EF" w:rsidRPr="007B11F5" w:rsidRDefault="00C321EF" w:rsidP="00C321EF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  <w:lang w:val="sv-SE"/>
        </w:rPr>
        <w:t>3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D9740E">
        <w:rPr>
          <w:rFonts w:ascii="Times New Roman" w:hAnsi="Times New Roman"/>
          <w:b/>
          <w:szCs w:val="28"/>
          <w:lang w:val="sv-SE"/>
        </w:rPr>
        <w:t>Autocad căn bản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B079B7">
        <w:rPr>
          <w:rFonts w:ascii="Times New Roman" w:hAnsi="Times New Roman"/>
          <w:iCs/>
          <w:szCs w:val="28"/>
          <w:lang w:val="pt-BR"/>
        </w:rPr>
        <w:t xml:space="preserve"> </w:t>
      </w:r>
      <w:r w:rsidR="00D571FE">
        <w:rPr>
          <w:rFonts w:ascii="Times New Roman" w:hAnsi="Times New Roman"/>
          <w:iCs/>
          <w:szCs w:val="28"/>
          <w:lang w:val="pt-BR"/>
        </w:rPr>
        <w:t>11</w:t>
      </w:r>
      <w:r w:rsidR="00B079B7"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C321EF" w:rsidRPr="007B11F5" w:rsidRDefault="00C321EF" w:rsidP="00C321EF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  <w:r w:rsidR="00C00E05">
        <w:rPr>
          <w:rFonts w:ascii="Times New Roman" w:hAnsi="Times New Roman"/>
          <w:iCs/>
          <w:szCs w:val="28"/>
          <w:lang w:val="sv-SE"/>
        </w:rPr>
        <w:t xml:space="preserve"> </w:t>
      </w:r>
      <w:r w:rsidR="00D9740E">
        <w:rPr>
          <w:rFonts w:ascii="Times New Roman" w:hAnsi="Times New Roman"/>
          <w:iCs/>
          <w:szCs w:val="28"/>
          <w:lang w:val="sv-SE"/>
        </w:rPr>
        <w:t>Sử dụng các lệnh căn bản Autocad, chỉnh sửa các đối tượng, hiệu chỉnh, ghi kích thước trên bản vẽ.</w:t>
      </w:r>
    </w:p>
    <w:p w:rsidR="00C321EF" w:rsidRPr="007B11F5" w:rsidRDefault="00C321EF" w:rsidP="00C321E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C321EF" w:rsidRDefault="00C321EF" w:rsidP="00C321E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2.1. </w:t>
      </w:r>
      <w:r w:rsidR="00575F97">
        <w:rPr>
          <w:rFonts w:ascii="Times New Roman" w:hAnsi="Times New Roman"/>
          <w:szCs w:val="28"/>
          <w:lang w:val="sv-SE"/>
        </w:rPr>
        <w:t>Làm quen Autocad</w:t>
      </w:r>
    </w:p>
    <w:p w:rsidR="00C321EF" w:rsidRDefault="00C321EF" w:rsidP="00C321E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2.2. </w:t>
      </w:r>
      <w:r w:rsidR="00575F97">
        <w:rPr>
          <w:rFonts w:ascii="Times New Roman" w:hAnsi="Times New Roman"/>
          <w:szCs w:val="28"/>
          <w:lang w:val="sv-SE"/>
        </w:rPr>
        <w:t>Các lệnh vẽ cơ bản</w:t>
      </w:r>
    </w:p>
    <w:p w:rsidR="00C321EF" w:rsidRDefault="00C321EF" w:rsidP="00C321E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2.3 </w:t>
      </w:r>
      <w:r w:rsidR="00575F97">
        <w:rPr>
          <w:rFonts w:ascii="Times New Roman" w:hAnsi="Times New Roman"/>
          <w:szCs w:val="28"/>
          <w:lang w:val="sv-SE"/>
        </w:rPr>
        <w:t>Chỉnh sửa các đối tượng</w:t>
      </w:r>
    </w:p>
    <w:p w:rsidR="00C321EF" w:rsidRDefault="00C321EF" w:rsidP="00C321E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2.4 </w:t>
      </w:r>
      <w:r w:rsidR="00575F97">
        <w:rPr>
          <w:rFonts w:ascii="Times New Roman" w:hAnsi="Times New Roman"/>
          <w:szCs w:val="28"/>
          <w:lang w:val="sv-SE"/>
        </w:rPr>
        <w:t>Hiệu chỉnh bản vẽ</w:t>
      </w:r>
    </w:p>
    <w:p w:rsidR="00C321EF" w:rsidRDefault="00C321EF" w:rsidP="00C321E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2.5 </w:t>
      </w:r>
      <w:r w:rsidR="009F1350">
        <w:rPr>
          <w:rFonts w:ascii="Times New Roman" w:hAnsi="Times New Roman"/>
          <w:szCs w:val="28"/>
          <w:lang w:val="sv-SE"/>
        </w:rPr>
        <w:t>Ghi kích thước và vật liệu</w:t>
      </w:r>
    </w:p>
    <w:p w:rsidR="00C321EF" w:rsidRPr="007B11F5" w:rsidRDefault="00C321EF" w:rsidP="00C321EF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2.6 </w:t>
      </w:r>
      <w:r w:rsidR="00D571FE">
        <w:rPr>
          <w:rFonts w:ascii="Times New Roman" w:hAnsi="Times New Roman"/>
          <w:szCs w:val="28"/>
          <w:lang w:val="sv-SE"/>
        </w:rPr>
        <w:t>Bài tập tổng hợp</w:t>
      </w:r>
    </w:p>
    <w:p w:rsidR="000476B4" w:rsidRPr="007B11F5" w:rsidRDefault="000476B4" w:rsidP="000476B4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sv-SE"/>
        </w:rPr>
        <w:t>Chương</w:t>
      </w:r>
      <w:r w:rsidR="00B079B7">
        <w:rPr>
          <w:rFonts w:ascii="Times New Roman" w:hAnsi="Times New Roman"/>
          <w:b/>
          <w:szCs w:val="28"/>
          <w:lang w:val="sv-SE"/>
        </w:rPr>
        <w:t>4</w:t>
      </w:r>
      <w:r w:rsidRPr="007B11F5">
        <w:rPr>
          <w:rFonts w:ascii="Times New Roman" w:hAnsi="Times New Roman"/>
          <w:b/>
          <w:szCs w:val="28"/>
          <w:lang w:val="sv-SE"/>
        </w:rPr>
        <w:t xml:space="preserve">: </w:t>
      </w:r>
      <w:r w:rsidR="00D571FE">
        <w:rPr>
          <w:rFonts w:ascii="Times New Roman" w:hAnsi="Times New Roman"/>
          <w:b/>
          <w:szCs w:val="28"/>
          <w:lang w:val="sv-SE"/>
        </w:rPr>
        <w:t>Ứng dụng Autocad để triển khai các bản vẽ M&amp;E trong giai đoạn thiết kế</w:t>
      </w:r>
      <w:r>
        <w:rPr>
          <w:rFonts w:ascii="Times New Roman" w:hAnsi="Times New Roman"/>
          <w:b/>
          <w:szCs w:val="28"/>
          <w:lang w:val="sv-SE"/>
        </w:rPr>
        <w:tab/>
      </w:r>
      <w:r w:rsidR="00D571FE">
        <w:rPr>
          <w:rFonts w:ascii="Times New Roman" w:hAnsi="Times New Roman"/>
          <w:b/>
          <w:szCs w:val="28"/>
          <w:lang w:val="sv-SE"/>
        </w:rPr>
        <w:tab/>
      </w:r>
      <w:r w:rsidR="00D571FE">
        <w:rPr>
          <w:rFonts w:ascii="Times New Roman" w:hAnsi="Times New Roman"/>
          <w:b/>
          <w:szCs w:val="28"/>
          <w:lang w:val="sv-SE"/>
        </w:rPr>
        <w:tab/>
      </w:r>
      <w:r w:rsidR="00D571FE"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B079B7">
        <w:rPr>
          <w:rFonts w:ascii="Times New Roman" w:hAnsi="Times New Roman"/>
          <w:iCs/>
          <w:szCs w:val="28"/>
          <w:lang w:val="pt-BR"/>
        </w:rPr>
        <w:t xml:space="preserve"> </w:t>
      </w:r>
      <w:r w:rsidR="00D571FE">
        <w:rPr>
          <w:rFonts w:ascii="Times New Roman" w:hAnsi="Times New Roman"/>
          <w:iCs/>
          <w:szCs w:val="28"/>
          <w:lang w:val="pt-BR"/>
        </w:rPr>
        <w:t>1</w:t>
      </w:r>
      <w:r w:rsidR="00F977CC">
        <w:rPr>
          <w:rFonts w:ascii="Times New Roman" w:hAnsi="Times New Roman"/>
          <w:iCs/>
          <w:szCs w:val="28"/>
          <w:lang w:val="pt-BR"/>
        </w:rPr>
        <w:t>1</w:t>
      </w:r>
      <w:r w:rsidR="00B079B7"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0476B4" w:rsidRPr="007B11F5" w:rsidRDefault="000476B4" w:rsidP="000476B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  <w:r w:rsidR="00C00E05">
        <w:rPr>
          <w:rFonts w:ascii="Times New Roman" w:hAnsi="Times New Roman"/>
          <w:iCs/>
          <w:szCs w:val="28"/>
          <w:lang w:val="sv-SE"/>
        </w:rPr>
        <w:t xml:space="preserve"> </w:t>
      </w:r>
      <w:r w:rsidR="00D571FE">
        <w:rPr>
          <w:rFonts w:ascii="Times New Roman" w:hAnsi="Times New Roman"/>
          <w:iCs/>
          <w:szCs w:val="28"/>
          <w:lang w:val="sv-SE"/>
        </w:rPr>
        <w:t>Thiết kế</w:t>
      </w:r>
      <w:r w:rsidR="00F977CC">
        <w:rPr>
          <w:rFonts w:ascii="Times New Roman" w:hAnsi="Times New Roman"/>
          <w:iCs/>
          <w:szCs w:val="28"/>
          <w:lang w:val="sv-SE"/>
        </w:rPr>
        <w:t xml:space="preserve"> </w:t>
      </w:r>
      <w:r w:rsidR="00D571FE">
        <w:rPr>
          <w:rFonts w:ascii="Times New Roman" w:hAnsi="Times New Roman"/>
          <w:iCs/>
          <w:szCs w:val="28"/>
          <w:lang w:val="sv-SE"/>
        </w:rPr>
        <w:t>và</w:t>
      </w:r>
      <w:r w:rsidR="00F977CC">
        <w:rPr>
          <w:rFonts w:ascii="Times New Roman" w:hAnsi="Times New Roman"/>
          <w:iCs/>
          <w:szCs w:val="28"/>
          <w:lang w:val="sv-SE"/>
        </w:rPr>
        <w:t xml:space="preserve"> </w:t>
      </w:r>
      <w:r w:rsidR="00D571FE">
        <w:rPr>
          <w:rFonts w:ascii="Times New Roman" w:hAnsi="Times New Roman"/>
          <w:iCs/>
          <w:szCs w:val="28"/>
          <w:lang w:val="sv-SE"/>
        </w:rPr>
        <w:t>giải thích được các bản vẽ M&amp;E trong giai đoạn thiết kế</w:t>
      </w:r>
    </w:p>
    <w:p w:rsidR="000476B4" w:rsidRPr="007B11F5" w:rsidRDefault="000476B4" w:rsidP="000476B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0476B4" w:rsidRDefault="000476B4" w:rsidP="000476B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="00D571FE">
        <w:rPr>
          <w:rFonts w:ascii="Times New Roman" w:hAnsi="Times New Roman"/>
          <w:szCs w:val="28"/>
          <w:lang w:val="sv-SE"/>
        </w:rPr>
        <w:t>1</w:t>
      </w:r>
      <w:r>
        <w:rPr>
          <w:rFonts w:ascii="Times New Roman" w:hAnsi="Times New Roman"/>
          <w:szCs w:val="28"/>
          <w:lang w:val="sv-SE"/>
        </w:rPr>
        <w:t xml:space="preserve">. </w:t>
      </w:r>
      <w:r w:rsidR="00D571FE">
        <w:rPr>
          <w:rFonts w:ascii="Times New Roman" w:hAnsi="Times New Roman"/>
          <w:szCs w:val="28"/>
          <w:lang w:val="sv-SE"/>
        </w:rPr>
        <w:t>Vẽ thiết kế hệ thống điện</w:t>
      </w:r>
    </w:p>
    <w:p w:rsidR="00D571FE" w:rsidRDefault="00D571FE" w:rsidP="00D571F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2.2. Vẽ thiết kế hệ thống điều hoà không khí và thông gió</w:t>
      </w:r>
    </w:p>
    <w:p w:rsidR="00D571FE" w:rsidRDefault="00D571FE" w:rsidP="00D571F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2.3. Vẽ thiết kế hệ thống nối đất</w:t>
      </w:r>
    </w:p>
    <w:p w:rsidR="00D571FE" w:rsidRDefault="00D571FE" w:rsidP="00D571F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2.4. Vẽ thiết kế hệ thống điện thông tin</w:t>
      </w:r>
    </w:p>
    <w:p w:rsidR="00D571FE" w:rsidRDefault="00D571FE" w:rsidP="00D571F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2.5. Vẽ thiết kế hệ thống chống sét</w:t>
      </w:r>
    </w:p>
    <w:p w:rsidR="00D571FE" w:rsidRDefault="00D571FE" w:rsidP="000476B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2.6. Vẽ thiết kế hệ thống cấp thoát nước</w:t>
      </w:r>
    </w:p>
    <w:p w:rsidR="00D571FE" w:rsidRDefault="00D571FE" w:rsidP="00D571F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2.7. Vẽ thiết kế hệ thống phòng và chữa cháy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bookmarkStart w:id="0" w:name="_GoBack"/>
      <w:bookmarkEnd w:id="0"/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3. Học liệu, dụng cụ, nguyên vật liệu: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91326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7B11F5" w:rsidRPr="007B11F5" w:rsidRDefault="007B11F5" w:rsidP="0091326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F9F" w:rsidRDefault="00A63F9F" w:rsidP="004D354C">
      <w:r>
        <w:separator/>
      </w:r>
    </w:p>
  </w:endnote>
  <w:endnote w:type="continuationSeparator" w:id="1">
    <w:p w:rsidR="00A63F9F" w:rsidRDefault="00A63F9F" w:rsidP="004D3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F9F" w:rsidRDefault="00A63F9F" w:rsidP="004D354C">
      <w:r>
        <w:separator/>
      </w:r>
    </w:p>
  </w:footnote>
  <w:footnote w:type="continuationSeparator" w:id="1">
    <w:p w:rsidR="00A63F9F" w:rsidRDefault="00A63F9F" w:rsidP="004D35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88D30A3"/>
    <w:multiLevelType w:val="hybridMultilevel"/>
    <w:tmpl w:val="A2287770"/>
    <w:lvl w:ilvl="0" w:tplc="DAEC0E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4B472878"/>
    <w:multiLevelType w:val="hybridMultilevel"/>
    <w:tmpl w:val="14008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2E50458"/>
    <w:multiLevelType w:val="hybridMultilevel"/>
    <w:tmpl w:val="01FEB950"/>
    <w:lvl w:ilvl="0" w:tplc="A0DEF83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ACC3F29"/>
    <w:multiLevelType w:val="singleLevel"/>
    <w:tmpl w:val="512C5CDC"/>
    <w:lvl w:ilvl="0">
      <w:start w:val="1"/>
      <w:numFmt w:val="upperLetter"/>
      <w:pStyle w:val="Heading6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17"/>
  </w:num>
  <w:num w:numId="5">
    <w:abstractNumId w:val="2"/>
  </w:num>
  <w:num w:numId="6">
    <w:abstractNumId w:val="0"/>
  </w:num>
  <w:num w:numId="7">
    <w:abstractNumId w:val="13"/>
  </w:num>
  <w:num w:numId="8">
    <w:abstractNumId w:val="10"/>
  </w:num>
  <w:num w:numId="9">
    <w:abstractNumId w:val="15"/>
  </w:num>
  <w:num w:numId="10">
    <w:abstractNumId w:val="1"/>
  </w:num>
  <w:num w:numId="11">
    <w:abstractNumId w:val="14"/>
  </w:num>
  <w:num w:numId="12">
    <w:abstractNumId w:val="6"/>
  </w:num>
  <w:num w:numId="13">
    <w:abstractNumId w:val="16"/>
  </w:num>
  <w:num w:numId="14">
    <w:abstractNumId w:val="19"/>
  </w:num>
  <w:num w:numId="15">
    <w:abstractNumId w:val="11"/>
  </w:num>
  <w:num w:numId="16">
    <w:abstractNumId w:val="9"/>
  </w:num>
  <w:num w:numId="17">
    <w:abstractNumId w:val="5"/>
  </w:num>
  <w:num w:numId="18">
    <w:abstractNumId w:val="20"/>
  </w:num>
  <w:num w:numId="19">
    <w:abstractNumId w:val="18"/>
  </w:num>
  <w:num w:numId="20">
    <w:abstractNumId w:val="4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354C"/>
    <w:rsid w:val="000476B4"/>
    <w:rsid w:val="000668F3"/>
    <w:rsid w:val="00077890"/>
    <w:rsid w:val="00160786"/>
    <w:rsid w:val="00195B35"/>
    <w:rsid w:val="001C737F"/>
    <w:rsid w:val="001D4AE8"/>
    <w:rsid w:val="001E3EFB"/>
    <w:rsid w:val="001F6ACB"/>
    <w:rsid w:val="00261EFC"/>
    <w:rsid w:val="00285E77"/>
    <w:rsid w:val="0029677C"/>
    <w:rsid w:val="002A3F40"/>
    <w:rsid w:val="002C0545"/>
    <w:rsid w:val="002E2C2D"/>
    <w:rsid w:val="002E32B9"/>
    <w:rsid w:val="00344FF6"/>
    <w:rsid w:val="00353693"/>
    <w:rsid w:val="0039763B"/>
    <w:rsid w:val="00446994"/>
    <w:rsid w:val="004D354C"/>
    <w:rsid w:val="004D7C95"/>
    <w:rsid w:val="004F56DF"/>
    <w:rsid w:val="00565AB5"/>
    <w:rsid w:val="00575F97"/>
    <w:rsid w:val="0058077A"/>
    <w:rsid w:val="00591B17"/>
    <w:rsid w:val="00596DBF"/>
    <w:rsid w:val="005D2BEA"/>
    <w:rsid w:val="005E49DE"/>
    <w:rsid w:val="0064111A"/>
    <w:rsid w:val="00671287"/>
    <w:rsid w:val="006C5F90"/>
    <w:rsid w:val="006E7AF6"/>
    <w:rsid w:val="0070165A"/>
    <w:rsid w:val="00743BFD"/>
    <w:rsid w:val="00760E5C"/>
    <w:rsid w:val="00783855"/>
    <w:rsid w:val="007A7F9B"/>
    <w:rsid w:val="007B11F5"/>
    <w:rsid w:val="007C1A8E"/>
    <w:rsid w:val="007C5E52"/>
    <w:rsid w:val="00840703"/>
    <w:rsid w:val="00840C6D"/>
    <w:rsid w:val="008458E8"/>
    <w:rsid w:val="00852728"/>
    <w:rsid w:val="00854491"/>
    <w:rsid w:val="008C6C83"/>
    <w:rsid w:val="008E2728"/>
    <w:rsid w:val="00913262"/>
    <w:rsid w:val="00924874"/>
    <w:rsid w:val="009356D6"/>
    <w:rsid w:val="00947653"/>
    <w:rsid w:val="00973ABD"/>
    <w:rsid w:val="00981C62"/>
    <w:rsid w:val="00983665"/>
    <w:rsid w:val="009F1350"/>
    <w:rsid w:val="00A16954"/>
    <w:rsid w:val="00A517DB"/>
    <w:rsid w:val="00A51F46"/>
    <w:rsid w:val="00A63F9F"/>
    <w:rsid w:val="00AC3935"/>
    <w:rsid w:val="00B079B7"/>
    <w:rsid w:val="00BF080E"/>
    <w:rsid w:val="00C00E05"/>
    <w:rsid w:val="00C05689"/>
    <w:rsid w:val="00C10935"/>
    <w:rsid w:val="00C321EF"/>
    <w:rsid w:val="00C433BA"/>
    <w:rsid w:val="00C75D48"/>
    <w:rsid w:val="00C8272F"/>
    <w:rsid w:val="00C90C33"/>
    <w:rsid w:val="00C96BF3"/>
    <w:rsid w:val="00CA5E7E"/>
    <w:rsid w:val="00CA7596"/>
    <w:rsid w:val="00CB5713"/>
    <w:rsid w:val="00CF3016"/>
    <w:rsid w:val="00D2785E"/>
    <w:rsid w:val="00D4071B"/>
    <w:rsid w:val="00D5175A"/>
    <w:rsid w:val="00D5286B"/>
    <w:rsid w:val="00D571FE"/>
    <w:rsid w:val="00D76370"/>
    <w:rsid w:val="00D7725C"/>
    <w:rsid w:val="00D9740E"/>
    <w:rsid w:val="00DE65A6"/>
    <w:rsid w:val="00DE7CDD"/>
    <w:rsid w:val="00DF6086"/>
    <w:rsid w:val="00E60886"/>
    <w:rsid w:val="00F13230"/>
    <w:rsid w:val="00F3036C"/>
    <w:rsid w:val="00F80D28"/>
    <w:rsid w:val="00F977CC"/>
    <w:rsid w:val="00FA278A"/>
    <w:rsid w:val="00FA62AC"/>
    <w:rsid w:val="00FB098D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1C737F"/>
    <w:pPr>
      <w:keepNext/>
      <w:spacing w:before="60" w:after="60"/>
      <w:ind w:firstLine="567"/>
      <w:jc w:val="both"/>
      <w:outlineLvl w:val="3"/>
    </w:pPr>
    <w:rPr>
      <w:rFonts w:ascii="VNI-Times" w:hAnsi="VNI-Times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1C737F"/>
    <w:pPr>
      <w:keepNext/>
      <w:numPr>
        <w:numId w:val="18"/>
      </w:numPr>
      <w:jc w:val="center"/>
      <w:outlineLvl w:val="5"/>
    </w:pPr>
    <w:rPr>
      <w:rFonts w:ascii="VNI-Helve-Condense" w:hAnsi="VNI-Helve-Condense"/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Heading4Char">
    <w:name w:val="Heading 4 Char"/>
    <w:basedOn w:val="DefaultParagraphFont"/>
    <w:link w:val="Heading4"/>
    <w:rsid w:val="001C737F"/>
    <w:rPr>
      <w:rFonts w:ascii="VNI-Times" w:eastAsia="Times New Roman" w:hAnsi="VNI-Times" w:cs="Times New Roman"/>
      <w:b/>
      <w:sz w:val="26"/>
      <w:szCs w:val="20"/>
    </w:rPr>
  </w:style>
  <w:style w:type="character" w:customStyle="1" w:styleId="Heading6Char">
    <w:name w:val="Heading 6 Char"/>
    <w:basedOn w:val="DefaultParagraphFont"/>
    <w:link w:val="Heading6"/>
    <w:rsid w:val="001C737F"/>
    <w:rPr>
      <w:rFonts w:ascii="VNI-Helve-Condense" w:eastAsia="Times New Roman" w:hAnsi="VNI-Helve-Condense" w:cs="Times New Roman"/>
      <w:b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7</Pages>
  <Words>1000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Nguyen Van Yen</cp:lastModifiedBy>
  <cp:revision>26</cp:revision>
  <dcterms:created xsi:type="dcterms:W3CDTF">2017-04-25T17:34:00Z</dcterms:created>
  <dcterms:modified xsi:type="dcterms:W3CDTF">2006-02-09T22:25:00Z</dcterms:modified>
</cp:coreProperties>
</file>